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317F7" w14:textId="77777777" w:rsidR="00A066C2" w:rsidRPr="00E15EFB" w:rsidRDefault="00A066C2">
      <w:pPr>
        <w:jc w:val="right"/>
        <w:rPr>
          <w:rFonts w:ascii="Times New Roman" w:hAnsi="Times New Roman" w:cs="Times New Roman"/>
        </w:rPr>
      </w:pPr>
    </w:p>
    <w:p w14:paraId="6ABB2696" w14:textId="72917F60" w:rsidR="00A066C2" w:rsidRPr="00E15EFB" w:rsidRDefault="00625C90" w:rsidP="00625C90">
      <w:pPr>
        <w:tabs>
          <w:tab w:val="left" w:pos="548"/>
          <w:tab w:val="center" w:pos="4606"/>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A066C2" w:rsidRPr="00E15EFB">
        <w:rPr>
          <w:rFonts w:ascii="Times New Roman" w:hAnsi="Times New Roman" w:cs="Times New Roman"/>
          <w:b/>
        </w:rPr>
        <w:t>MINIST</w:t>
      </w:r>
      <w:r w:rsidR="0077145F" w:rsidRPr="00E15EFB">
        <w:rPr>
          <w:rFonts w:ascii="Times New Roman" w:hAnsi="Times New Roman" w:cs="Times New Roman"/>
          <w:b/>
        </w:rPr>
        <w:t>È</w:t>
      </w:r>
      <w:r w:rsidR="00A066C2" w:rsidRPr="00E15EFB">
        <w:rPr>
          <w:rFonts w:ascii="Times New Roman" w:hAnsi="Times New Roman" w:cs="Times New Roman"/>
          <w:b/>
        </w:rPr>
        <w:t>RE DE LA COMMUNAUT</w:t>
      </w:r>
      <w:r w:rsidR="000F0EDE">
        <w:rPr>
          <w:rFonts w:ascii="Times New Roman" w:hAnsi="Times New Roman" w:cs="Times New Roman"/>
          <w:b/>
        </w:rPr>
        <w:t>É</w:t>
      </w:r>
      <w:r w:rsidR="00A066C2" w:rsidRPr="00E15EFB">
        <w:rPr>
          <w:rFonts w:ascii="Times New Roman" w:hAnsi="Times New Roman" w:cs="Times New Roman"/>
          <w:b/>
        </w:rPr>
        <w:t xml:space="preserve"> FRAN</w:t>
      </w:r>
      <w:r w:rsidR="000F0EDE">
        <w:rPr>
          <w:rFonts w:ascii="Times New Roman" w:hAnsi="Times New Roman" w:cs="Times New Roman"/>
          <w:b/>
        </w:rPr>
        <w:t>Ç</w:t>
      </w:r>
      <w:r w:rsidR="00A066C2" w:rsidRPr="00E15EFB">
        <w:rPr>
          <w:rFonts w:ascii="Times New Roman" w:hAnsi="Times New Roman" w:cs="Times New Roman"/>
          <w:b/>
        </w:rPr>
        <w:t>AISE</w:t>
      </w:r>
    </w:p>
    <w:p w14:paraId="28C429C0" w14:textId="77777777" w:rsidR="00A066C2" w:rsidRPr="00E15EFB" w:rsidRDefault="00A066C2">
      <w:pPr>
        <w:jc w:val="center"/>
        <w:rPr>
          <w:rFonts w:ascii="Times New Roman" w:hAnsi="Times New Roman" w:cs="Times New Roman"/>
          <w:b/>
        </w:rPr>
      </w:pPr>
    </w:p>
    <w:p w14:paraId="08827BC0"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ADMINISTRATION G</w:t>
      </w:r>
      <w:r w:rsidR="0077145F" w:rsidRPr="00E15EFB">
        <w:rPr>
          <w:rFonts w:ascii="Times New Roman" w:hAnsi="Times New Roman" w:cs="Times New Roman"/>
          <w:b/>
        </w:rPr>
        <w:t>ÉNÉ</w:t>
      </w:r>
      <w:r w:rsidRPr="00E15EFB">
        <w:rPr>
          <w:rFonts w:ascii="Times New Roman" w:hAnsi="Times New Roman" w:cs="Times New Roman"/>
          <w:b/>
        </w:rPr>
        <w:t>RALE DE L’ENSEIGNEMENT</w:t>
      </w:r>
    </w:p>
    <w:p w14:paraId="10D235CA" w14:textId="77777777" w:rsidR="00A066C2" w:rsidRPr="00E15EFB" w:rsidRDefault="00A066C2">
      <w:pPr>
        <w:jc w:val="center"/>
        <w:rPr>
          <w:rFonts w:ascii="Times New Roman" w:hAnsi="Times New Roman" w:cs="Times New Roman"/>
        </w:rPr>
      </w:pPr>
    </w:p>
    <w:p w14:paraId="6B665355" w14:textId="47B7810D"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ENSEIGNEMENT </w:t>
      </w:r>
      <w:r w:rsidR="00F3344A">
        <w:rPr>
          <w:rFonts w:ascii="Times New Roman" w:hAnsi="Times New Roman" w:cs="Times New Roman"/>
          <w:b/>
        </w:rPr>
        <w:t>POUR ADULTES</w:t>
      </w:r>
    </w:p>
    <w:p w14:paraId="4F97D29F" w14:textId="77777777" w:rsidR="00A066C2" w:rsidRPr="00E15EFB" w:rsidRDefault="00A066C2">
      <w:pPr>
        <w:jc w:val="center"/>
        <w:rPr>
          <w:rFonts w:ascii="Times New Roman" w:hAnsi="Times New Roman" w:cs="Times New Roman"/>
          <w:b/>
        </w:rPr>
      </w:pPr>
    </w:p>
    <w:p w14:paraId="0E780996" w14:textId="77777777" w:rsidR="00A066C2" w:rsidRPr="00E15EFB" w:rsidRDefault="00A066C2">
      <w:pPr>
        <w:jc w:val="center"/>
        <w:rPr>
          <w:rFonts w:ascii="Times New Roman" w:hAnsi="Times New Roman" w:cs="Times New Roman"/>
          <w:b/>
        </w:rPr>
      </w:pPr>
    </w:p>
    <w:p w14:paraId="2E148195" w14:textId="77777777" w:rsidR="00A066C2" w:rsidRPr="00E15EFB" w:rsidRDefault="00A066C2">
      <w:pPr>
        <w:jc w:val="center"/>
        <w:rPr>
          <w:rFonts w:ascii="Times New Roman" w:hAnsi="Times New Roman" w:cs="Times New Roman"/>
          <w:b/>
        </w:rPr>
      </w:pPr>
    </w:p>
    <w:p w14:paraId="63BBEC8C" w14:textId="77777777" w:rsidR="00A066C2" w:rsidRPr="00E15EFB" w:rsidRDefault="00A066C2">
      <w:pPr>
        <w:jc w:val="center"/>
        <w:rPr>
          <w:rFonts w:ascii="Times New Roman" w:hAnsi="Times New Roman" w:cs="Times New Roman"/>
          <w:b/>
        </w:rPr>
      </w:pPr>
    </w:p>
    <w:p w14:paraId="3B6E9246" w14:textId="77777777" w:rsidR="00A066C2" w:rsidRPr="00E15EFB" w:rsidRDefault="00A066C2">
      <w:pPr>
        <w:jc w:val="center"/>
        <w:rPr>
          <w:rFonts w:ascii="Times New Roman" w:hAnsi="Times New Roman" w:cs="Times New Roman"/>
          <w:b/>
        </w:rPr>
      </w:pPr>
    </w:p>
    <w:p w14:paraId="1BEE51FC" w14:textId="77777777" w:rsidR="00842E28" w:rsidRPr="00E15EFB" w:rsidRDefault="00842E28" w:rsidP="001A50E0">
      <w:pPr>
        <w:jc w:val="right"/>
        <w:rPr>
          <w:rFonts w:ascii="Times New Roman" w:hAnsi="Times New Roman" w:cs="Times New Roman"/>
        </w:rPr>
      </w:pPr>
    </w:p>
    <w:p w14:paraId="20CC001F" w14:textId="77777777" w:rsidR="00A066C2" w:rsidRPr="00E15EFB" w:rsidRDefault="00A066C2">
      <w:pPr>
        <w:jc w:val="center"/>
        <w:rPr>
          <w:rFonts w:ascii="Times New Roman" w:hAnsi="Times New Roman" w:cs="Times New Roman"/>
          <w:b/>
        </w:rPr>
      </w:pPr>
    </w:p>
    <w:p w14:paraId="4D2D7B5B" w14:textId="77777777" w:rsidR="00A066C2" w:rsidRPr="00E15EFB" w:rsidRDefault="00A066C2">
      <w:pPr>
        <w:jc w:val="center"/>
        <w:rPr>
          <w:rFonts w:ascii="Times New Roman" w:hAnsi="Times New Roman" w:cs="Times New Roman"/>
          <w:b/>
        </w:rPr>
      </w:pPr>
    </w:p>
    <w:p w14:paraId="64E22095" w14:textId="77777777" w:rsidR="00A066C2" w:rsidRPr="00E15EFB" w:rsidRDefault="00A066C2">
      <w:pPr>
        <w:jc w:val="center"/>
        <w:rPr>
          <w:rFonts w:ascii="Times New Roman" w:hAnsi="Times New Roman" w:cs="Times New Roman"/>
          <w:b/>
        </w:rPr>
      </w:pPr>
    </w:p>
    <w:p w14:paraId="5208DBC1" w14:textId="77777777" w:rsidR="00A066C2" w:rsidRPr="00E15EFB" w:rsidRDefault="00A066C2">
      <w:pPr>
        <w:jc w:val="center"/>
        <w:rPr>
          <w:rFonts w:ascii="Times New Roman" w:hAnsi="Times New Roman" w:cs="Times New Roman"/>
          <w:b/>
        </w:rPr>
      </w:pPr>
    </w:p>
    <w:p w14:paraId="38E35CF8" w14:textId="77777777" w:rsidR="00A066C2" w:rsidRPr="00E15EFB" w:rsidRDefault="00A066C2">
      <w:pPr>
        <w:jc w:val="center"/>
        <w:rPr>
          <w:rFonts w:ascii="Times New Roman" w:hAnsi="Times New Roman" w:cs="Times New Roman"/>
          <w:b/>
        </w:rPr>
      </w:pPr>
    </w:p>
    <w:p w14:paraId="0572787A" w14:textId="77777777" w:rsidR="00A066C2" w:rsidRPr="00E15EFB" w:rsidRDefault="00A066C2">
      <w:pPr>
        <w:jc w:val="center"/>
        <w:rPr>
          <w:rFonts w:ascii="Times New Roman" w:hAnsi="Times New Roman" w:cs="Times New Roman"/>
          <w:b/>
        </w:rPr>
      </w:pPr>
    </w:p>
    <w:p w14:paraId="1384A6C2" w14:textId="77777777" w:rsidR="00A066C2" w:rsidRPr="00E15EFB" w:rsidRDefault="00A066C2">
      <w:pPr>
        <w:jc w:val="center"/>
        <w:rPr>
          <w:rFonts w:ascii="Times New Roman" w:hAnsi="Times New Roman" w:cs="Times New Roman"/>
          <w:b/>
        </w:rPr>
      </w:pPr>
    </w:p>
    <w:p w14:paraId="62FE0A0F"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DOSSIER P</w:t>
      </w:r>
      <w:r w:rsidR="0077145F" w:rsidRPr="00E15EFB">
        <w:rPr>
          <w:rFonts w:ascii="Times New Roman" w:hAnsi="Times New Roman" w:cs="Times New Roman"/>
          <w:b/>
        </w:rPr>
        <w:t>É</w:t>
      </w:r>
      <w:r w:rsidRPr="00E15EFB">
        <w:rPr>
          <w:rFonts w:ascii="Times New Roman" w:hAnsi="Times New Roman" w:cs="Times New Roman"/>
          <w:b/>
        </w:rPr>
        <w:t>DAGOGIQUE</w:t>
      </w:r>
    </w:p>
    <w:p w14:paraId="46D4DA62" w14:textId="77777777" w:rsidR="00A066C2" w:rsidRPr="00E15EFB" w:rsidRDefault="00A066C2">
      <w:pPr>
        <w:jc w:val="center"/>
        <w:rPr>
          <w:rFonts w:ascii="Times New Roman" w:hAnsi="Times New Roman" w:cs="Times New Roman"/>
          <w:b/>
        </w:rPr>
      </w:pPr>
    </w:p>
    <w:p w14:paraId="6ECAC1E2"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737CE499" w14:textId="77777777" w:rsidR="00A066C2" w:rsidRPr="00E15EFB" w:rsidRDefault="00A066C2">
      <w:pPr>
        <w:jc w:val="center"/>
        <w:rPr>
          <w:rFonts w:ascii="Times New Roman" w:hAnsi="Times New Roman" w:cs="Times New Roman"/>
        </w:rPr>
      </w:pPr>
    </w:p>
    <w:p w14:paraId="195AB832" w14:textId="77777777" w:rsidR="00DF77A4" w:rsidRPr="00E15EFB" w:rsidRDefault="00DF77A4">
      <w:pPr>
        <w:jc w:val="center"/>
        <w:rPr>
          <w:rFonts w:ascii="Times New Roman" w:hAnsi="Times New Roman" w:cs="Times New Roman"/>
        </w:rPr>
      </w:pPr>
    </w:p>
    <w:p w14:paraId="48591E52" w14:textId="77777777" w:rsidR="00DF77A4" w:rsidRPr="00E15EFB" w:rsidRDefault="00DF77A4">
      <w:pPr>
        <w:jc w:val="center"/>
        <w:rPr>
          <w:rFonts w:ascii="Times New Roman" w:hAnsi="Times New Roman" w:cs="Times New Roman"/>
        </w:rPr>
      </w:pPr>
    </w:p>
    <w:p w14:paraId="1DED068F" w14:textId="77777777" w:rsidR="00DF77A4" w:rsidRPr="00E15EFB" w:rsidRDefault="00DF77A4">
      <w:pPr>
        <w:jc w:val="center"/>
        <w:rPr>
          <w:rFonts w:ascii="Times New Roman" w:hAnsi="Times New Roman" w:cs="Times New Roman"/>
        </w:rPr>
      </w:pPr>
    </w:p>
    <w:p w14:paraId="29215C77" w14:textId="77777777" w:rsidR="00A066C2" w:rsidRPr="00E15EFB" w:rsidRDefault="00A066C2">
      <w:pPr>
        <w:jc w:val="center"/>
        <w:rPr>
          <w:rFonts w:ascii="Times New Roman" w:hAnsi="Times New Roman" w:cs="Times New Roman"/>
        </w:rPr>
      </w:pPr>
    </w:p>
    <w:p w14:paraId="7A967415" w14:textId="6BCE9DD4" w:rsidR="003825B0" w:rsidRPr="00652C58" w:rsidRDefault="00652C58" w:rsidP="00652C58">
      <w:pPr>
        <w:autoSpaceDE/>
        <w:autoSpaceDN/>
        <w:jc w:val="center"/>
        <w:rPr>
          <w:rFonts w:ascii="Times New Roman" w:eastAsia="Times New Roman" w:hAnsi="Times New Roman" w:cs="Times New Roman"/>
          <w:b/>
          <w:bCs/>
          <w:smallCaps/>
          <w:color w:val="000000"/>
          <w:sz w:val="32"/>
          <w:szCs w:val="32"/>
        </w:rPr>
      </w:pPr>
      <w:r w:rsidRPr="00652C58">
        <w:rPr>
          <w:rFonts w:ascii="Times New Roman" w:eastAsia="Times New Roman" w:hAnsi="Times New Roman" w:cs="Times New Roman"/>
          <w:b/>
          <w:bCs/>
          <w:caps/>
          <w:color w:val="000000"/>
          <w:sz w:val="32"/>
          <w:szCs w:val="32"/>
        </w:rPr>
        <w:t>PR</w:t>
      </w:r>
      <w:r>
        <w:rPr>
          <w:rFonts w:ascii="Times New Roman" w:eastAsia="Times New Roman" w:hAnsi="Times New Roman" w:cs="Times New Roman"/>
          <w:b/>
          <w:bCs/>
          <w:caps/>
          <w:color w:val="000000"/>
          <w:sz w:val="32"/>
          <w:szCs w:val="32"/>
        </w:rPr>
        <w:t>é</w:t>
      </w:r>
      <w:r w:rsidRPr="00652C58">
        <w:rPr>
          <w:rFonts w:ascii="Times New Roman" w:eastAsia="Times New Roman" w:hAnsi="Times New Roman" w:cs="Times New Roman"/>
          <w:b/>
          <w:bCs/>
          <w:caps/>
          <w:color w:val="000000"/>
          <w:sz w:val="32"/>
          <w:szCs w:val="32"/>
        </w:rPr>
        <w:t>CISER SON PROJET PROFESSIONNEL D’AIDE-SOIGNANT</w:t>
      </w:r>
      <w:r w:rsidR="00391A50">
        <w:rPr>
          <w:rFonts w:ascii="Times New Roman" w:eastAsia="Times New Roman" w:hAnsi="Times New Roman" w:cs="Times New Roman"/>
          <w:b/>
          <w:bCs/>
          <w:caps/>
          <w:color w:val="000000"/>
          <w:sz w:val="32"/>
          <w:szCs w:val="32"/>
        </w:rPr>
        <w:t>/aide-soignante</w:t>
      </w:r>
    </w:p>
    <w:p w14:paraId="78F043C2" w14:textId="77777777" w:rsidR="006D7B13" w:rsidRPr="00E15EFB" w:rsidRDefault="006D7B13">
      <w:pPr>
        <w:jc w:val="center"/>
        <w:rPr>
          <w:rFonts w:ascii="Times New Roman" w:hAnsi="Times New Roman" w:cs="Times New Roman"/>
        </w:rPr>
      </w:pPr>
    </w:p>
    <w:p w14:paraId="34646CAD" w14:textId="094A070C" w:rsidR="006D7B13" w:rsidRPr="00E15EFB" w:rsidRDefault="006D7B13" w:rsidP="006D7B13">
      <w:pPr>
        <w:jc w:val="center"/>
        <w:rPr>
          <w:rFonts w:ascii="Times New Roman" w:hAnsi="Times New Roman" w:cs="Times New Roman"/>
          <w:b/>
        </w:rPr>
      </w:pPr>
      <w:r w:rsidRPr="00E15EFB">
        <w:rPr>
          <w:rFonts w:ascii="Times New Roman" w:hAnsi="Times New Roman" w:cs="Times New Roman"/>
          <w:b/>
        </w:rPr>
        <w:t xml:space="preserve">ENSEIGNEMENT SECONDAIRE </w:t>
      </w:r>
      <w:r w:rsidR="00F3344A">
        <w:rPr>
          <w:rFonts w:ascii="Times New Roman" w:hAnsi="Times New Roman" w:cs="Times New Roman"/>
          <w:b/>
        </w:rPr>
        <w:t>SUP</w:t>
      </w:r>
      <w:r w:rsidR="000F0EDE">
        <w:rPr>
          <w:rFonts w:ascii="Times New Roman" w:hAnsi="Times New Roman" w:cs="Times New Roman"/>
          <w:b/>
        </w:rPr>
        <w:t>É</w:t>
      </w:r>
      <w:r w:rsidR="00F3344A">
        <w:rPr>
          <w:rFonts w:ascii="Times New Roman" w:hAnsi="Times New Roman" w:cs="Times New Roman"/>
          <w:b/>
        </w:rPr>
        <w:t>RIEUR DE</w:t>
      </w:r>
      <w:r w:rsidR="003F3184">
        <w:rPr>
          <w:rFonts w:ascii="Times New Roman" w:hAnsi="Times New Roman" w:cs="Times New Roman"/>
          <w:b/>
        </w:rPr>
        <w:t xml:space="preserve"> TRANSITION</w:t>
      </w:r>
    </w:p>
    <w:p w14:paraId="0BAA04CA" w14:textId="77777777" w:rsidR="006D7B13" w:rsidRPr="00E15EFB" w:rsidRDefault="006D7B13">
      <w:pPr>
        <w:jc w:val="center"/>
        <w:rPr>
          <w:rFonts w:ascii="Times New Roman" w:hAnsi="Times New Roman" w:cs="Times New Roman"/>
        </w:rPr>
      </w:pPr>
    </w:p>
    <w:p w14:paraId="148667FE" w14:textId="77777777" w:rsidR="00654A5A" w:rsidRPr="00E15EFB" w:rsidRDefault="00654A5A">
      <w:pPr>
        <w:jc w:val="center"/>
        <w:rPr>
          <w:rFonts w:ascii="Times New Roman" w:hAnsi="Times New Roman" w:cs="Times New Roman"/>
        </w:rPr>
      </w:pPr>
    </w:p>
    <w:p w14:paraId="03502E01" w14:textId="77777777" w:rsidR="00654A5A" w:rsidRPr="00E15EFB" w:rsidRDefault="00654A5A">
      <w:pPr>
        <w:jc w:val="center"/>
        <w:rPr>
          <w:rFonts w:ascii="Times New Roman" w:hAnsi="Times New Roman" w:cs="Times New Roman"/>
        </w:rPr>
      </w:pPr>
    </w:p>
    <w:p w14:paraId="36018EB7" w14:textId="77777777" w:rsidR="00654A5A" w:rsidRPr="00E15EFB" w:rsidRDefault="00654A5A">
      <w:pPr>
        <w:jc w:val="center"/>
        <w:rPr>
          <w:rFonts w:ascii="Times New Roman" w:hAnsi="Times New Roman" w:cs="Times New Roman"/>
        </w:rPr>
      </w:pPr>
    </w:p>
    <w:p w14:paraId="74CCDEB7" w14:textId="77777777" w:rsidR="00A066C2" w:rsidRPr="00E15EFB" w:rsidRDefault="00A066C2">
      <w:pPr>
        <w:jc w:val="center"/>
        <w:rPr>
          <w:rFonts w:ascii="Times New Roman" w:hAnsi="Times New Roman" w:cs="Times New Roman"/>
        </w:rPr>
      </w:pPr>
    </w:p>
    <w:p w14:paraId="72891A53" w14:textId="77777777" w:rsidR="00A066C2" w:rsidRPr="00E15EFB" w:rsidRDefault="00A066C2">
      <w:pPr>
        <w:jc w:val="center"/>
        <w:rPr>
          <w:rFonts w:ascii="Times New Roman" w:hAnsi="Times New Roman" w:cs="Times New Roman"/>
          <w:b/>
        </w:rPr>
      </w:pPr>
    </w:p>
    <w:p w14:paraId="10C3C822" w14:textId="77777777" w:rsidR="00D53670" w:rsidRPr="00E15EFB" w:rsidRDefault="00D53670">
      <w:pPr>
        <w:jc w:val="center"/>
        <w:rPr>
          <w:rFonts w:ascii="Times New Roman" w:hAnsi="Times New Roman" w:cs="Times New Roman"/>
        </w:rPr>
      </w:pPr>
    </w:p>
    <w:p w14:paraId="41E17C12" w14:textId="77777777" w:rsidR="00A066C2" w:rsidRPr="00E15EFB" w:rsidRDefault="00A066C2">
      <w:pPr>
        <w:jc w:val="center"/>
        <w:rPr>
          <w:rFonts w:ascii="Times New Roman" w:hAnsi="Times New Roman" w:cs="Times New Roman"/>
        </w:rPr>
      </w:pPr>
    </w:p>
    <w:p w14:paraId="02618F77" w14:textId="77777777" w:rsidR="00A066C2" w:rsidRPr="00E15EFB" w:rsidRDefault="00A066C2">
      <w:pPr>
        <w:jc w:val="center"/>
        <w:rPr>
          <w:rFonts w:ascii="Times New Roman" w:hAnsi="Times New Roman" w:cs="Times New Roman"/>
        </w:rPr>
      </w:pPr>
    </w:p>
    <w:p w14:paraId="73C9824C" w14:textId="77777777" w:rsidR="00A066C2" w:rsidRPr="00E15EFB" w:rsidRDefault="00A066C2">
      <w:pPr>
        <w:jc w:val="center"/>
        <w:rPr>
          <w:rFonts w:ascii="Times New Roman" w:hAnsi="Times New Roman" w:cs="Times New Roman"/>
        </w:rPr>
      </w:pPr>
    </w:p>
    <w:p w14:paraId="1498950D" w14:textId="77777777" w:rsidR="00A066C2" w:rsidRPr="00E15EFB" w:rsidRDefault="00A066C2">
      <w:pPr>
        <w:jc w:val="center"/>
        <w:rPr>
          <w:rFonts w:ascii="Times New Roman" w:hAnsi="Times New Roman" w:cs="Times New Roman"/>
        </w:rPr>
      </w:pPr>
    </w:p>
    <w:p w14:paraId="3C9ACC72" w14:textId="77777777" w:rsidR="00A066C2" w:rsidRPr="00E15EFB" w:rsidRDefault="00A066C2">
      <w:pPr>
        <w:jc w:val="center"/>
        <w:rPr>
          <w:rFonts w:ascii="Times New Roman" w:hAnsi="Times New Roman" w:cs="Times New Roman"/>
        </w:rP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rsidRPr="00E15EFB" w14:paraId="75B98F43" w14:textId="77777777">
        <w:tc>
          <w:tcPr>
            <w:tcW w:w="5529" w:type="dxa"/>
          </w:tcPr>
          <w:p w14:paraId="19A1F826" w14:textId="3F804D86" w:rsidR="00A066C2" w:rsidRPr="00E15EFB" w:rsidRDefault="00A066C2" w:rsidP="001A4B85">
            <w:pPr>
              <w:pStyle w:val="Titre8"/>
              <w:spacing w:before="0" w:after="0"/>
              <w:rPr>
                <w:rFonts w:ascii="Times New Roman" w:hAnsi="Times New Roman" w:cs="Times New Roman"/>
              </w:rPr>
            </w:pPr>
            <w:r w:rsidRPr="00E15EFB">
              <w:rPr>
                <w:rFonts w:ascii="Times New Roman" w:hAnsi="Times New Roman" w:cs="Times New Roman"/>
              </w:rPr>
              <w:t>CODE</w:t>
            </w:r>
            <w:r w:rsidR="00396765" w:rsidRPr="00E15EFB">
              <w:rPr>
                <w:rFonts w:ascii="Times New Roman" w:hAnsi="Times New Roman" w:cs="Times New Roman"/>
              </w:rPr>
              <w:t xml:space="preserve"> : </w:t>
            </w:r>
            <w:r w:rsidR="00FC7958">
              <w:rPr>
                <w:rFonts w:ascii="Times New Roman" w:hAnsi="Times New Roman" w:cs="Times New Roman"/>
              </w:rPr>
              <w:t>8210 19 U21 D1</w:t>
            </w:r>
          </w:p>
        </w:tc>
      </w:tr>
      <w:tr w:rsidR="00A066C2" w:rsidRPr="00E15EFB" w14:paraId="78B15850" w14:textId="77777777">
        <w:tc>
          <w:tcPr>
            <w:tcW w:w="5529" w:type="dxa"/>
          </w:tcPr>
          <w:p w14:paraId="6AB9E5CA" w14:textId="133758ED" w:rsidR="00A066C2" w:rsidRPr="00E15EFB" w:rsidRDefault="00A066C2" w:rsidP="00C404D6">
            <w:pPr>
              <w:jc w:val="center"/>
              <w:rPr>
                <w:rFonts w:ascii="Times New Roman" w:hAnsi="Times New Roman" w:cs="Times New Roman"/>
                <w:b/>
              </w:rPr>
            </w:pPr>
            <w:r w:rsidRPr="00E15EFB">
              <w:rPr>
                <w:rFonts w:ascii="Times New Roman" w:hAnsi="Times New Roman" w:cs="Times New Roman"/>
                <w:b/>
              </w:rPr>
              <w:t>CO</w:t>
            </w:r>
            <w:r w:rsidR="003B6E67" w:rsidRPr="00E15EFB">
              <w:rPr>
                <w:rFonts w:ascii="Times New Roman" w:hAnsi="Times New Roman" w:cs="Times New Roman"/>
                <w:b/>
              </w:rPr>
              <w:t xml:space="preserve">DE DU DOMAINE DE FORMATION : </w:t>
            </w:r>
            <w:r w:rsidR="00A65B7A" w:rsidRPr="00E15EFB">
              <w:rPr>
                <w:rFonts w:ascii="Times New Roman" w:hAnsi="Times New Roman" w:cs="Times New Roman"/>
                <w:b/>
              </w:rPr>
              <w:t>80</w:t>
            </w:r>
            <w:r w:rsidR="00FC7958">
              <w:rPr>
                <w:rFonts w:ascii="Times New Roman" w:hAnsi="Times New Roman" w:cs="Times New Roman"/>
                <w:b/>
              </w:rPr>
              <w:t>3</w:t>
            </w:r>
          </w:p>
        </w:tc>
      </w:tr>
      <w:tr w:rsidR="00A066C2" w:rsidRPr="00E15EFB" w14:paraId="7E824AF7" w14:textId="77777777">
        <w:tc>
          <w:tcPr>
            <w:tcW w:w="5529" w:type="dxa"/>
          </w:tcPr>
          <w:p w14:paraId="4695DE69" w14:textId="77777777" w:rsidR="00A066C2" w:rsidRPr="00E15EFB" w:rsidRDefault="00A066C2">
            <w:pPr>
              <w:jc w:val="center"/>
              <w:rPr>
                <w:rFonts w:ascii="Times New Roman" w:hAnsi="Times New Roman" w:cs="Times New Roman"/>
              </w:rPr>
            </w:pPr>
            <w:r w:rsidRPr="00E15EFB">
              <w:rPr>
                <w:rFonts w:ascii="Times New Roman" w:hAnsi="Times New Roman" w:cs="Times New Roman"/>
                <w:b/>
              </w:rPr>
              <w:t>DOCUMENT DE R</w:t>
            </w:r>
            <w:r w:rsidR="0077145F" w:rsidRPr="00E15EFB">
              <w:rPr>
                <w:rFonts w:ascii="Times New Roman" w:hAnsi="Times New Roman" w:cs="Times New Roman"/>
                <w:b/>
              </w:rPr>
              <w:t>ÉFÉ</w:t>
            </w:r>
            <w:r w:rsidRPr="00E15EFB">
              <w:rPr>
                <w:rFonts w:ascii="Times New Roman" w:hAnsi="Times New Roman" w:cs="Times New Roman"/>
                <w:b/>
              </w:rPr>
              <w:t>RENCE INTER-RESEAUX</w:t>
            </w:r>
          </w:p>
        </w:tc>
      </w:tr>
    </w:tbl>
    <w:p w14:paraId="6782EA5A" w14:textId="77777777" w:rsidR="00A066C2" w:rsidRPr="00E15EFB" w:rsidRDefault="00A066C2">
      <w:pPr>
        <w:jc w:val="center"/>
        <w:rPr>
          <w:rFonts w:ascii="Times New Roman" w:hAnsi="Times New Roman" w:cs="Times New Roman"/>
        </w:rPr>
      </w:pPr>
    </w:p>
    <w:p w14:paraId="24656C05" w14:textId="77777777" w:rsidR="00A066C2" w:rsidRPr="00E15EFB" w:rsidRDefault="00A066C2">
      <w:pPr>
        <w:jc w:val="center"/>
        <w:rPr>
          <w:rFonts w:ascii="Times New Roman" w:hAnsi="Times New Roman" w:cs="Times New Roman"/>
        </w:rPr>
      </w:pPr>
    </w:p>
    <w:p w14:paraId="61EDAFD1" w14:textId="77777777" w:rsidR="00A066C2" w:rsidRPr="00E15EFB" w:rsidRDefault="00A066C2">
      <w:pPr>
        <w:jc w:val="center"/>
        <w:rPr>
          <w:rFonts w:ascii="Times New Roman" w:hAnsi="Times New Roman" w:cs="Times New Roman"/>
        </w:rPr>
      </w:pPr>
    </w:p>
    <w:p w14:paraId="767EC102" w14:textId="77777777" w:rsidR="00A066C2" w:rsidRPr="00E15EFB" w:rsidRDefault="00A066C2">
      <w:pPr>
        <w:jc w:val="center"/>
        <w:outlineLvl w:val="0"/>
        <w:rPr>
          <w:rFonts w:ascii="Times New Roman" w:hAnsi="Times New Roman" w:cs="Times New Roman"/>
          <w:b/>
        </w:rPr>
      </w:pPr>
      <w:r w:rsidRPr="00E15EFB">
        <w:rPr>
          <w:rFonts w:ascii="Times New Roman" w:hAnsi="Times New Roman" w:cs="Times New Roman"/>
          <w:b/>
        </w:rPr>
        <w:t xml:space="preserve">Approbation du Gouvernement de la Communauté française du </w:t>
      </w:r>
    </w:p>
    <w:p w14:paraId="77BF72FE"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t xml:space="preserve">sur avis conforme </w:t>
      </w:r>
      <w:r w:rsidR="009F177C" w:rsidRPr="00E15EFB">
        <w:rPr>
          <w:rFonts w:ascii="Times New Roman" w:hAnsi="Times New Roman" w:cs="Times New Roman"/>
          <w:b/>
        </w:rPr>
        <w:t>d</w:t>
      </w:r>
      <w:r w:rsidR="002F1EB0" w:rsidRPr="00E15EFB">
        <w:rPr>
          <w:rFonts w:ascii="Times New Roman" w:hAnsi="Times New Roman" w:cs="Times New Roman"/>
          <w:b/>
        </w:rPr>
        <w:t>u Conseil</w:t>
      </w:r>
      <w:r w:rsidRPr="00E15EFB">
        <w:rPr>
          <w:rFonts w:ascii="Times New Roman" w:hAnsi="Times New Roman" w:cs="Times New Roman"/>
          <w:b/>
        </w:rPr>
        <w:t xml:space="preserve"> </w:t>
      </w:r>
      <w:r w:rsidR="00B5064A" w:rsidRPr="00E15EFB">
        <w:rPr>
          <w:rFonts w:ascii="Times New Roman" w:hAnsi="Times New Roman" w:cs="Times New Roman"/>
          <w:b/>
        </w:rPr>
        <w:t>général</w:t>
      </w:r>
    </w:p>
    <w:p w14:paraId="06AB717D" w14:textId="77777777" w:rsidR="00A066C2" w:rsidRPr="00E15EFB" w:rsidRDefault="00A066C2">
      <w:pPr>
        <w:jc w:val="center"/>
        <w:rPr>
          <w:rFonts w:ascii="Times New Roman" w:hAnsi="Times New Roman" w:cs="Times New Roman"/>
          <w:b/>
        </w:rPr>
      </w:pPr>
      <w:r w:rsidRPr="00E15EFB">
        <w:rPr>
          <w:rFonts w:ascii="Times New Roman" w:hAnsi="Times New Roman" w:cs="Times New Roman"/>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rsidRPr="00E15EFB" w14:paraId="4D59F32F" w14:textId="77777777" w:rsidTr="008F7C23">
        <w:tc>
          <w:tcPr>
            <w:tcW w:w="9212" w:type="dxa"/>
          </w:tcPr>
          <w:p w14:paraId="52275C0A" w14:textId="77777777" w:rsidR="00391A50" w:rsidRDefault="008F7C23" w:rsidP="00391A50">
            <w:pPr>
              <w:autoSpaceDE/>
              <w:autoSpaceDN/>
              <w:jc w:val="center"/>
              <w:rPr>
                <w:rFonts w:ascii="Times New Roman" w:hAnsi="Times New Roman" w:cs="Times New Roman"/>
                <w:b/>
              </w:rPr>
            </w:pPr>
            <w:r w:rsidRPr="00E15EFB">
              <w:rPr>
                <w:rFonts w:ascii="Times New Roman" w:hAnsi="Times New Roman" w:cs="Times New Roman"/>
                <w:b/>
              </w:rPr>
              <w:lastRenderedPageBreak/>
              <w:br w:type="page"/>
            </w:r>
          </w:p>
          <w:p w14:paraId="7E9B947F" w14:textId="2096C242" w:rsidR="00391A50" w:rsidRPr="00652C58" w:rsidRDefault="00391A50" w:rsidP="00391A50">
            <w:pPr>
              <w:autoSpaceDE/>
              <w:autoSpaceDN/>
              <w:jc w:val="center"/>
              <w:rPr>
                <w:rFonts w:ascii="Times New Roman" w:eastAsia="Times New Roman" w:hAnsi="Times New Roman" w:cs="Times New Roman"/>
                <w:b/>
                <w:bCs/>
                <w:smallCaps/>
                <w:color w:val="000000"/>
                <w:sz w:val="32"/>
                <w:szCs w:val="32"/>
              </w:rPr>
            </w:pPr>
            <w:r w:rsidRPr="00652C58">
              <w:rPr>
                <w:rFonts w:ascii="Times New Roman" w:eastAsia="Times New Roman" w:hAnsi="Times New Roman" w:cs="Times New Roman"/>
                <w:b/>
                <w:bCs/>
                <w:smallCaps/>
                <w:color w:val="000000"/>
                <w:sz w:val="32"/>
                <w:szCs w:val="32"/>
              </w:rPr>
              <w:t xml:space="preserve"> </w:t>
            </w:r>
            <w:r w:rsidRPr="00652C58">
              <w:rPr>
                <w:rFonts w:ascii="Times New Roman" w:eastAsia="Times New Roman" w:hAnsi="Times New Roman" w:cs="Times New Roman"/>
                <w:b/>
                <w:bCs/>
                <w:caps/>
                <w:color w:val="000000"/>
                <w:sz w:val="32"/>
                <w:szCs w:val="32"/>
              </w:rPr>
              <w:t>PR</w:t>
            </w:r>
            <w:r>
              <w:rPr>
                <w:rFonts w:ascii="Times New Roman" w:eastAsia="Times New Roman" w:hAnsi="Times New Roman" w:cs="Times New Roman"/>
                <w:b/>
                <w:bCs/>
                <w:caps/>
                <w:color w:val="000000"/>
                <w:sz w:val="32"/>
                <w:szCs w:val="32"/>
              </w:rPr>
              <w:t>é</w:t>
            </w:r>
            <w:r w:rsidRPr="00652C58">
              <w:rPr>
                <w:rFonts w:ascii="Times New Roman" w:eastAsia="Times New Roman" w:hAnsi="Times New Roman" w:cs="Times New Roman"/>
                <w:b/>
                <w:bCs/>
                <w:caps/>
                <w:color w:val="000000"/>
                <w:sz w:val="32"/>
                <w:szCs w:val="32"/>
              </w:rPr>
              <w:t>CISER SON PROJET PROFESSIONNEL D’AIDE-SOIGNANT</w:t>
            </w:r>
            <w:r>
              <w:rPr>
                <w:rFonts w:ascii="Times New Roman" w:eastAsia="Times New Roman" w:hAnsi="Times New Roman" w:cs="Times New Roman"/>
                <w:b/>
                <w:bCs/>
                <w:caps/>
                <w:color w:val="000000"/>
                <w:sz w:val="32"/>
                <w:szCs w:val="32"/>
              </w:rPr>
              <w:t>/aide-soignante</w:t>
            </w:r>
          </w:p>
          <w:p w14:paraId="53500CC3" w14:textId="319CD87B" w:rsidR="00F3344A" w:rsidRPr="00E15EFB" w:rsidRDefault="00F3344A" w:rsidP="00F3344A">
            <w:pPr>
              <w:jc w:val="center"/>
              <w:rPr>
                <w:rFonts w:ascii="Times New Roman" w:hAnsi="Times New Roman" w:cs="Times New Roman"/>
              </w:rPr>
            </w:pPr>
          </w:p>
          <w:p w14:paraId="41067BCB" w14:textId="0B355396" w:rsidR="00F3344A" w:rsidRPr="00E15EFB" w:rsidRDefault="00F3344A" w:rsidP="00F3344A">
            <w:pPr>
              <w:jc w:val="center"/>
              <w:rPr>
                <w:rFonts w:ascii="Times New Roman" w:hAnsi="Times New Roman" w:cs="Times New Roman"/>
                <w:b/>
              </w:rPr>
            </w:pPr>
            <w:r w:rsidRPr="00E15EFB">
              <w:rPr>
                <w:rFonts w:ascii="Times New Roman" w:hAnsi="Times New Roman" w:cs="Times New Roman"/>
                <w:b/>
              </w:rPr>
              <w:t xml:space="preserve">ENSEIGNEMENT SECONDAIRE </w:t>
            </w:r>
            <w:r>
              <w:rPr>
                <w:rFonts w:ascii="Times New Roman" w:hAnsi="Times New Roman" w:cs="Times New Roman"/>
                <w:b/>
              </w:rPr>
              <w:t>SUP</w:t>
            </w:r>
            <w:r w:rsidR="000F0EDE">
              <w:rPr>
                <w:rFonts w:ascii="Times New Roman" w:hAnsi="Times New Roman" w:cs="Times New Roman"/>
                <w:b/>
              </w:rPr>
              <w:t>É</w:t>
            </w:r>
            <w:r>
              <w:rPr>
                <w:rFonts w:ascii="Times New Roman" w:hAnsi="Times New Roman" w:cs="Times New Roman"/>
                <w:b/>
              </w:rPr>
              <w:t xml:space="preserve">RIEUR DE </w:t>
            </w:r>
            <w:r w:rsidR="003F3184">
              <w:rPr>
                <w:rFonts w:ascii="Times New Roman" w:hAnsi="Times New Roman" w:cs="Times New Roman"/>
                <w:b/>
              </w:rPr>
              <w:t>TRANSITION</w:t>
            </w:r>
          </w:p>
          <w:p w14:paraId="1CC1AEC1" w14:textId="77777777" w:rsidR="008F7C23" w:rsidRPr="00E15EFB" w:rsidRDefault="008F7C23" w:rsidP="008F7C23">
            <w:pPr>
              <w:rPr>
                <w:rFonts w:ascii="Times New Roman" w:hAnsi="Times New Roman" w:cs="Times New Roman"/>
              </w:rPr>
            </w:pPr>
          </w:p>
        </w:tc>
      </w:tr>
    </w:tbl>
    <w:p w14:paraId="0ED34072" w14:textId="77777777" w:rsidR="00A066C2" w:rsidRPr="00E15EFB" w:rsidRDefault="00A066C2">
      <w:pPr>
        <w:rPr>
          <w:rFonts w:ascii="Times New Roman" w:hAnsi="Times New Roman" w:cs="Times New Roman"/>
        </w:rPr>
      </w:pPr>
    </w:p>
    <w:p w14:paraId="595C1E3E" w14:textId="77777777" w:rsidR="00A066C2" w:rsidRPr="00E15EFB" w:rsidRDefault="00A066C2">
      <w:pPr>
        <w:numPr>
          <w:ilvl w:val="0"/>
          <w:numId w:val="3"/>
        </w:numPr>
        <w:tabs>
          <w:tab w:val="left" w:pos="426"/>
        </w:tabs>
        <w:spacing w:before="120"/>
        <w:rPr>
          <w:rFonts w:ascii="Times New Roman" w:hAnsi="Times New Roman" w:cs="Times New Roman"/>
          <w:b/>
        </w:rPr>
      </w:pPr>
      <w:r w:rsidRPr="00E15EFB">
        <w:rPr>
          <w:rFonts w:ascii="Times New Roman" w:hAnsi="Times New Roman" w:cs="Times New Roman"/>
          <w:b/>
        </w:rPr>
        <w:t>FINALIT</w:t>
      </w:r>
      <w:r w:rsidR="0077145F" w:rsidRPr="00E15EFB">
        <w:rPr>
          <w:rFonts w:ascii="Times New Roman" w:hAnsi="Times New Roman" w:cs="Times New Roman"/>
          <w:b/>
        </w:rPr>
        <w:t>É</w:t>
      </w:r>
      <w:r w:rsidRPr="00E15EFB">
        <w:rPr>
          <w:rFonts w:ascii="Times New Roman" w:hAnsi="Times New Roman" w:cs="Times New Roman"/>
          <w:b/>
        </w:rPr>
        <w:t>S DE L’UNIT</w:t>
      </w:r>
      <w:r w:rsidR="0077145F" w:rsidRPr="00E15EFB">
        <w:rPr>
          <w:rFonts w:ascii="Times New Roman" w:hAnsi="Times New Roman" w:cs="Times New Roman"/>
          <w:b/>
        </w:rPr>
        <w:t>É</w:t>
      </w:r>
      <w:r w:rsidRPr="00E15EFB">
        <w:rPr>
          <w:rFonts w:ascii="Times New Roman" w:hAnsi="Times New Roman" w:cs="Times New Roman"/>
          <w:b/>
        </w:rPr>
        <w:t xml:space="preserve"> </w:t>
      </w:r>
      <w:r w:rsidR="00E10959" w:rsidRPr="00E15EFB">
        <w:rPr>
          <w:rFonts w:ascii="Times New Roman" w:hAnsi="Times New Roman" w:cs="Times New Roman"/>
          <w:b/>
        </w:rPr>
        <w:t>D’ENSEIGNEMENT</w:t>
      </w:r>
    </w:p>
    <w:p w14:paraId="3E011FA4" w14:textId="77777777" w:rsidR="005F76F0" w:rsidRPr="00E15EFB" w:rsidRDefault="005F76F0" w:rsidP="005F76F0">
      <w:pPr>
        <w:tabs>
          <w:tab w:val="left" w:pos="426"/>
        </w:tabs>
        <w:spacing w:before="120"/>
        <w:rPr>
          <w:rFonts w:ascii="Times New Roman" w:hAnsi="Times New Roman" w:cs="Times New Roman"/>
          <w:b/>
        </w:rPr>
      </w:pPr>
    </w:p>
    <w:p w14:paraId="4C27BEBA" w14:textId="77777777" w:rsidR="00A066C2" w:rsidRPr="00E15EFB" w:rsidRDefault="00A066C2" w:rsidP="001556C5">
      <w:pPr>
        <w:tabs>
          <w:tab w:val="left" w:pos="851"/>
        </w:tabs>
        <w:spacing w:before="120"/>
        <w:ind w:left="567" w:hanging="141"/>
        <w:rPr>
          <w:rFonts w:ascii="Times New Roman" w:hAnsi="Times New Roman" w:cs="Times New Roman"/>
          <w:b/>
        </w:rPr>
      </w:pPr>
      <w:r w:rsidRPr="00E15EFB">
        <w:rPr>
          <w:rFonts w:ascii="Times New Roman" w:hAnsi="Times New Roman" w:cs="Times New Roman"/>
          <w:b/>
        </w:rPr>
        <w:t>1.1.</w:t>
      </w:r>
      <w:r w:rsidRPr="00E15EFB">
        <w:rPr>
          <w:rFonts w:ascii="Times New Roman" w:hAnsi="Times New Roman" w:cs="Times New Roman"/>
          <w:b/>
        </w:rPr>
        <w:tab/>
        <w:t>Finalités générales</w:t>
      </w:r>
    </w:p>
    <w:p w14:paraId="2BCCD1D8" w14:textId="79BA2B95" w:rsidR="00A066C2" w:rsidRPr="00E15EFB" w:rsidRDefault="00A066C2" w:rsidP="001556C5">
      <w:pPr>
        <w:spacing w:before="120"/>
        <w:ind w:left="851"/>
        <w:jc w:val="both"/>
        <w:rPr>
          <w:rFonts w:ascii="Times New Roman" w:hAnsi="Times New Roman" w:cs="Times New Roman"/>
        </w:rPr>
      </w:pPr>
      <w:r w:rsidRPr="00E15EFB">
        <w:rPr>
          <w:rFonts w:ascii="Times New Roman" w:hAnsi="Times New Roman" w:cs="Times New Roman"/>
        </w:rPr>
        <w:t xml:space="preserve">Conformément à l’article 7 du décret de la Communauté française du 16 avril 1991 organisant l'enseignement </w:t>
      </w:r>
      <w:r w:rsidR="00285EC2">
        <w:rPr>
          <w:rFonts w:ascii="Times New Roman" w:hAnsi="Times New Roman" w:cs="Times New Roman"/>
        </w:rPr>
        <w:t>pour adultes</w:t>
      </w:r>
      <w:r w:rsidRPr="00E15EFB">
        <w:rPr>
          <w:rFonts w:ascii="Times New Roman" w:hAnsi="Times New Roman" w:cs="Times New Roman"/>
        </w:rPr>
        <w:t xml:space="preserve">, cette unité </w:t>
      </w:r>
      <w:r w:rsidR="00E10959" w:rsidRPr="00E15EFB">
        <w:rPr>
          <w:rFonts w:ascii="Times New Roman" w:hAnsi="Times New Roman" w:cs="Times New Roman"/>
        </w:rPr>
        <w:t>d’enseignement</w:t>
      </w:r>
      <w:r w:rsidRPr="00E15EFB">
        <w:rPr>
          <w:rFonts w:ascii="Times New Roman" w:hAnsi="Times New Roman" w:cs="Times New Roman"/>
        </w:rPr>
        <w:t xml:space="preserve"> doit :</w:t>
      </w:r>
    </w:p>
    <w:p w14:paraId="6B9B1100" w14:textId="77777777" w:rsidR="00A066C2" w:rsidRPr="00285EC2" w:rsidRDefault="00A066C2">
      <w:pPr>
        <w:numPr>
          <w:ilvl w:val="0"/>
          <w:numId w:val="12"/>
        </w:numPr>
        <w:spacing w:before="120"/>
        <w:jc w:val="both"/>
        <w:rPr>
          <w:rFonts w:ascii="Times New Roman" w:hAnsi="Times New Roman" w:cs="Times New Roman"/>
        </w:rPr>
      </w:pPr>
      <w:r w:rsidRPr="00285EC2">
        <w:rPr>
          <w:rFonts w:ascii="Times New Roman" w:hAnsi="Times New Roman" w:cs="Times New Roman"/>
        </w:rPr>
        <w:t>concourir à l’épanouissement individuel en promouvant une meilleure insertion professionnelle, sociale, culturelle et scolaire ;</w:t>
      </w:r>
    </w:p>
    <w:p w14:paraId="36E81C6B" w14:textId="77777777" w:rsidR="00A066C2" w:rsidRPr="00285EC2" w:rsidRDefault="00A066C2">
      <w:pPr>
        <w:numPr>
          <w:ilvl w:val="0"/>
          <w:numId w:val="12"/>
        </w:numPr>
        <w:spacing w:before="120"/>
        <w:jc w:val="both"/>
        <w:rPr>
          <w:rFonts w:ascii="Times New Roman" w:hAnsi="Times New Roman" w:cs="Times New Roman"/>
        </w:rPr>
      </w:pPr>
      <w:r w:rsidRPr="00285EC2">
        <w:rPr>
          <w:rFonts w:ascii="Times New Roman" w:hAnsi="Times New Roman" w:cs="Times New Roman"/>
        </w:rPr>
        <w:t>répondre aux besoins et demandes en formation émanant des entreprises, des administrations, de l’enseignement et, d’une manière générale, des milieux socio-économiques et culturels.</w:t>
      </w:r>
    </w:p>
    <w:p w14:paraId="0197129C" w14:textId="77777777" w:rsidR="005F76F0" w:rsidRPr="00E15EFB" w:rsidRDefault="005F76F0" w:rsidP="005F76F0">
      <w:pPr>
        <w:spacing w:before="120"/>
        <w:jc w:val="both"/>
        <w:rPr>
          <w:rFonts w:ascii="Times New Roman" w:hAnsi="Times New Roman" w:cs="Times New Roman"/>
        </w:rPr>
      </w:pPr>
    </w:p>
    <w:p w14:paraId="2352E35B" w14:textId="74F94E56" w:rsidR="009E334C" w:rsidRDefault="00A066C2">
      <w:pPr>
        <w:pStyle w:val="Paragraphedeliste"/>
        <w:numPr>
          <w:ilvl w:val="1"/>
          <w:numId w:val="3"/>
        </w:numPr>
        <w:tabs>
          <w:tab w:val="left" w:pos="851"/>
        </w:tabs>
        <w:spacing w:before="120"/>
        <w:rPr>
          <w:rFonts w:ascii="Times New Roman" w:hAnsi="Times New Roman" w:cs="Times New Roman"/>
          <w:b/>
          <w:sz w:val="22"/>
          <w:szCs w:val="22"/>
        </w:rPr>
      </w:pPr>
      <w:r w:rsidRPr="00777FFA">
        <w:rPr>
          <w:rFonts w:ascii="Times New Roman" w:hAnsi="Times New Roman" w:cs="Times New Roman"/>
          <w:b/>
          <w:sz w:val="22"/>
          <w:szCs w:val="22"/>
        </w:rPr>
        <w:t>Finalités particulières</w:t>
      </w:r>
    </w:p>
    <w:p w14:paraId="4526E37B" w14:textId="445A2E36" w:rsidR="005934DB" w:rsidRPr="00FA6451" w:rsidRDefault="00646A91" w:rsidP="00652C58">
      <w:pPr>
        <w:spacing w:before="120"/>
        <w:ind w:left="851"/>
        <w:jc w:val="both"/>
        <w:rPr>
          <w:rFonts w:ascii="Times New Roman" w:hAnsi="Times New Roman" w:cs="Times New Roman"/>
          <w:highlight w:val="cyan"/>
        </w:rPr>
      </w:pPr>
      <w:r>
        <w:rPr>
          <w:rFonts w:ascii="Times New Roman" w:hAnsi="Times New Roman" w:cs="Times New Roman"/>
        </w:rPr>
        <w:t xml:space="preserve">Cette </w:t>
      </w:r>
      <w:r w:rsidR="0019345A" w:rsidRPr="00652C58">
        <w:rPr>
          <w:rFonts w:ascii="Times New Roman" w:hAnsi="Times New Roman" w:cs="Times New Roman"/>
        </w:rPr>
        <w:t>unité</w:t>
      </w:r>
      <w:r w:rsidR="00777FFA" w:rsidRPr="00652C58">
        <w:rPr>
          <w:rFonts w:ascii="Times New Roman" w:hAnsi="Times New Roman" w:cs="Times New Roman"/>
        </w:rPr>
        <w:t xml:space="preserve"> </w:t>
      </w:r>
      <w:r w:rsidR="00777FFA" w:rsidRPr="005E5575">
        <w:rPr>
          <w:rFonts w:ascii="Times New Roman" w:hAnsi="Times New Roman" w:cs="Times New Roman"/>
        </w:rPr>
        <w:t>d’enseignement vise à</w:t>
      </w:r>
      <w:r w:rsidR="008517D0">
        <w:rPr>
          <w:rFonts w:ascii="Times New Roman" w:hAnsi="Times New Roman" w:cs="Times New Roman"/>
        </w:rPr>
        <w:t> :</w:t>
      </w:r>
    </w:p>
    <w:p w14:paraId="3577FE60" w14:textId="77956742" w:rsidR="001E2E77" w:rsidRPr="008517D0" w:rsidRDefault="001E2E77" w:rsidP="008517D0">
      <w:pPr>
        <w:numPr>
          <w:ilvl w:val="0"/>
          <w:numId w:val="12"/>
        </w:numPr>
        <w:spacing w:before="120"/>
        <w:jc w:val="both"/>
        <w:rPr>
          <w:rFonts w:ascii="Times New Roman" w:hAnsi="Times New Roman" w:cs="Times New Roman"/>
        </w:rPr>
      </w:pPr>
      <w:r w:rsidRPr="008517D0">
        <w:rPr>
          <w:rFonts w:ascii="Times New Roman" w:hAnsi="Times New Roman" w:cs="Times New Roman"/>
        </w:rPr>
        <w:t>a</w:t>
      </w:r>
      <w:r w:rsidR="001D3816" w:rsidRPr="008517D0">
        <w:rPr>
          <w:rFonts w:ascii="Times New Roman" w:hAnsi="Times New Roman" w:cs="Times New Roman"/>
        </w:rPr>
        <w:t>mener</w:t>
      </w:r>
      <w:r w:rsidRPr="008517D0">
        <w:rPr>
          <w:rFonts w:ascii="Times New Roman" w:hAnsi="Times New Roman" w:cs="Times New Roman"/>
        </w:rPr>
        <w:t xml:space="preserve"> l’étudiant/l’étudiante </w:t>
      </w:r>
      <w:r w:rsidR="001D3816" w:rsidRPr="008517D0">
        <w:rPr>
          <w:rFonts w:ascii="Times New Roman" w:hAnsi="Times New Roman" w:cs="Times New Roman"/>
        </w:rPr>
        <w:t xml:space="preserve">– au travers d’un écrit réflexif - </w:t>
      </w:r>
      <w:r w:rsidRPr="008517D0">
        <w:rPr>
          <w:rFonts w:ascii="Times New Roman" w:hAnsi="Times New Roman" w:cs="Times New Roman"/>
        </w:rPr>
        <w:t>à préciser son projet professionnel d’aide-soignant/aide-soignante ;</w:t>
      </w:r>
    </w:p>
    <w:p w14:paraId="514C5AC2" w14:textId="62079668" w:rsidR="005934DB" w:rsidRPr="008517D0" w:rsidRDefault="00646A91" w:rsidP="008517D0">
      <w:pPr>
        <w:numPr>
          <w:ilvl w:val="0"/>
          <w:numId w:val="12"/>
        </w:numPr>
        <w:spacing w:before="120"/>
        <w:jc w:val="both"/>
        <w:rPr>
          <w:rFonts w:ascii="Times New Roman" w:hAnsi="Times New Roman" w:cs="Times New Roman"/>
        </w:rPr>
      </w:pPr>
      <w:r w:rsidRPr="008517D0">
        <w:rPr>
          <w:rFonts w:ascii="Times New Roman" w:hAnsi="Times New Roman" w:cs="Times New Roman"/>
        </w:rPr>
        <w:t xml:space="preserve">préparer </w:t>
      </w:r>
      <w:r w:rsidR="005934DB" w:rsidRPr="008517D0">
        <w:rPr>
          <w:rFonts w:ascii="Times New Roman" w:hAnsi="Times New Roman" w:cs="Times New Roman"/>
        </w:rPr>
        <w:t xml:space="preserve">l’étudiant/l’étudiante </w:t>
      </w:r>
      <w:r w:rsidRPr="008517D0">
        <w:rPr>
          <w:rFonts w:ascii="Times New Roman" w:hAnsi="Times New Roman" w:cs="Times New Roman"/>
        </w:rPr>
        <w:t>à l’épreuve intégrée</w:t>
      </w:r>
      <w:r w:rsidR="001D3816" w:rsidRPr="008517D0">
        <w:rPr>
          <w:rFonts w:ascii="Times New Roman" w:hAnsi="Times New Roman" w:cs="Times New Roman"/>
        </w:rPr>
        <w:t> ;</w:t>
      </w:r>
    </w:p>
    <w:p w14:paraId="346538EB" w14:textId="5CAD7410" w:rsidR="000D129B" w:rsidRPr="008517D0" w:rsidRDefault="005934DB" w:rsidP="008517D0">
      <w:pPr>
        <w:numPr>
          <w:ilvl w:val="0"/>
          <w:numId w:val="12"/>
        </w:numPr>
        <w:spacing w:before="120"/>
        <w:jc w:val="both"/>
        <w:rPr>
          <w:rFonts w:ascii="Times New Roman" w:hAnsi="Times New Roman" w:cs="Times New Roman"/>
        </w:rPr>
      </w:pPr>
      <w:r w:rsidRPr="008517D0">
        <w:rPr>
          <w:rFonts w:ascii="Times New Roman" w:hAnsi="Times New Roman" w:cs="Times New Roman"/>
        </w:rPr>
        <w:t>permettre</w:t>
      </w:r>
      <w:r w:rsidR="00777FFA" w:rsidRPr="008517D0">
        <w:rPr>
          <w:rFonts w:ascii="Times New Roman" w:hAnsi="Times New Roman" w:cs="Times New Roman"/>
        </w:rPr>
        <w:t xml:space="preserve"> à l’</w:t>
      </w:r>
      <w:r w:rsidR="00F3344A" w:rsidRPr="008517D0">
        <w:rPr>
          <w:rFonts w:ascii="Times New Roman" w:hAnsi="Times New Roman" w:cs="Times New Roman"/>
        </w:rPr>
        <w:t>étudiant/étudiante</w:t>
      </w:r>
      <w:r w:rsidR="0019345A" w:rsidRPr="008517D0">
        <w:rPr>
          <w:rFonts w:ascii="Times New Roman" w:hAnsi="Times New Roman" w:cs="Times New Roman"/>
        </w:rPr>
        <w:t>, dans une démarche réflexive</w:t>
      </w:r>
      <w:r w:rsidR="000D129B" w:rsidRPr="008517D0">
        <w:rPr>
          <w:rFonts w:ascii="Times New Roman" w:hAnsi="Times New Roman" w:cs="Times New Roman"/>
        </w:rPr>
        <w:t xml:space="preserve"> initiée depuis le début de sa formation, de présenter sa pratique professionnelle par :</w:t>
      </w:r>
    </w:p>
    <w:p w14:paraId="722E6ACC" w14:textId="3AD7B736"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t>l</w:t>
      </w:r>
      <w:r w:rsidR="0019345A" w:rsidRPr="008517D0">
        <w:rPr>
          <w:rFonts w:ascii="Times New Roman" w:hAnsi="Times New Roman" w:cs="Times New Roman"/>
          <w:sz w:val="22"/>
          <w:szCs w:val="22"/>
          <w:lang w:eastAsia="fr-FR"/>
        </w:rPr>
        <w:t xml:space="preserve">’analyse </w:t>
      </w:r>
      <w:r w:rsidRPr="008517D0">
        <w:rPr>
          <w:rFonts w:ascii="Times New Roman" w:hAnsi="Times New Roman" w:cs="Times New Roman"/>
          <w:sz w:val="22"/>
          <w:szCs w:val="22"/>
          <w:lang w:eastAsia="fr-FR"/>
        </w:rPr>
        <w:t>d’</w:t>
      </w:r>
      <w:r w:rsidR="0019345A" w:rsidRPr="008517D0">
        <w:rPr>
          <w:rFonts w:ascii="Times New Roman" w:hAnsi="Times New Roman" w:cs="Times New Roman"/>
          <w:sz w:val="22"/>
          <w:szCs w:val="22"/>
          <w:lang w:eastAsia="fr-FR"/>
        </w:rPr>
        <w:t>une situation vécue</w:t>
      </w:r>
      <w:r w:rsidRPr="008517D0">
        <w:rPr>
          <w:rFonts w:ascii="Times New Roman" w:hAnsi="Times New Roman" w:cs="Times New Roman"/>
          <w:sz w:val="22"/>
          <w:szCs w:val="22"/>
          <w:lang w:eastAsia="fr-FR"/>
        </w:rPr>
        <w:t xml:space="preserve"> en stage et des enjeux qui en découlent</w:t>
      </w:r>
      <w:r w:rsidR="0019345A" w:rsidRPr="008517D0">
        <w:rPr>
          <w:rFonts w:ascii="Times New Roman" w:hAnsi="Times New Roman" w:cs="Times New Roman"/>
          <w:sz w:val="22"/>
          <w:szCs w:val="22"/>
          <w:lang w:eastAsia="fr-FR"/>
        </w:rPr>
        <w:t xml:space="preserve">, </w:t>
      </w:r>
    </w:p>
    <w:p w14:paraId="47DA0F11" w14:textId="1700A5D9"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t>l</w:t>
      </w:r>
      <w:r w:rsidR="0019345A" w:rsidRPr="008517D0">
        <w:rPr>
          <w:rFonts w:ascii="Times New Roman" w:hAnsi="Times New Roman" w:cs="Times New Roman"/>
          <w:sz w:val="22"/>
          <w:szCs w:val="22"/>
          <w:lang w:eastAsia="fr-FR"/>
        </w:rPr>
        <w:t>’identifi</w:t>
      </w:r>
      <w:r w:rsidRPr="008517D0">
        <w:rPr>
          <w:rFonts w:ascii="Times New Roman" w:hAnsi="Times New Roman" w:cs="Times New Roman"/>
          <w:sz w:val="22"/>
          <w:szCs w:val="22"/>
          <w:lang w:eastAsia="fr-FR"/>
        </w:rPr>
        <w:t>cation</w:t>
      </w:r>
      <w:r w:rsidR="0019345A" w:rsidRPr="008517D0">
        <w:rPr>
          <w:rFonts w:ascii="Times New Roman" w:hAnsi="Times New Roman" w:cs="Times New Roman"/>
          <w:sz w:val="22"/>
          <w:szCs w:val="22"/>
          <w:lang w:eastAsia="fr-FR"/>
        </w:rPr>
        <w:t xml:space="preserve"> </w:t>
      </w:r>
      <w:r w:rsidRPr="008517D0">
        <w:rPr>
          <w:rFonts w:ascii="Times New Roman" w:hAnsi="Times New Roman" w:cs="Times New Roman"/>
          <w:sz w:val="22"/>
          <w:szCs w:val="22"/>
          <w:lang w:eastAsia="fr-FR"/>
        </w:rPr>
        <w:t>d</w:t>
      </w:r>
      <w:r w:rsidR="0019345A" w:rsidRPr="008517D0">
        <w:rPr>
          <w:rFonts w:ascii="Times New Roman" w:hAnsi="Times New Roman" w:cs="Times New Roman"/>
          <w:sz w:val="22"/>
          <w:szCs w:val="22"/>
          <w:lang w:eastAsia="fr-FR"/>
        </w:rPr>
        <w:t xml:space="preserve">es compétences </w:t>
      </w:r>
      <w:r w:rsidRPr="008517D0">
        <w:rPr>
          <w:rFonts w:ascii="Times New Roman" w:hAnsi="Times New Roman" w:cs="Times New Roman"/>
          <w:sz w:val="22"/>
          <w:szCs w:val="22"/>
          <w:lang w:eastAsia="fr-FR"/>
        </w:rPr>
        <w:t>mobilisées</w:t>
      </w:r>
      <w:r w:rsidR="00B613E6" w:rsidRPr="008517D0">
        <w:rPr>
          <w:rFonts w:ascii="Times New Roman" w:hAnsi="Times New Roman" w:cs="Times New Roman"/>
          <w:sz w:val="22"/>
          <w:szCs w:val="22"/>
          <w:lang w:eastAsia="fr-FR"/>
        </w:rPr>
        <w:t xml:space="preserve"> dans cette situation</w:t>
      </w:r>
      <w:r w:rsidRPr="008517D0">
        <w:rPr>
          <w:rFonts w:ascii="Times New Roman" w:hAnsi="Times New Roman" w:cs="Times New Roman"/>
          <w:sz w:val="22"/>
          <w:szCs w:val="22"/>
          <w:lang w:eastAsia="fr-FR"/>
        </w:rPr>
        <w:t>,</w:t>
      </w:r>
    </w:p>
    <w:p w14:paraId="29E529B5" w14:textId="39A75792" w:rsidR="000D129B"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t>la collaboration au sein d</w:t>
      </w:r>
      <w:r w:rsidR="005B1A64" w:rsidRPr="008517D0">
        <w:rPr>
          <w:rFonts w:ascii="Times New Roman" w:hAnsi="Times New Roman" w:cs="Times New Roman"/>
          <w:sz w:val="22"/>
          <w:szCs w:val="22"/>
          <w:lang w:eastAsia="fr-FR"/>
        </w:rPr>
        <w:t>e</w:t>
      </w:r>
      <w:r w:rsidRPr="008517D0">
        <w:rPr>
          <w:rFonts w:ascii="Times New Roman" w:hAnsi="Times New Roman" w:cs="Times New Roman"/>
          <w:sz w:val="22"/>
          <w:szCs w:val="22"/>
          <w:lang w:eastAsia="fr-FR"/>
        </w:rPr>
        <w:t xml:space="preserve"> </w:t>
      </w:r>
      <w:r w:rsidR="005B1A64" w:rsidRPr="008517D0">
        <w:rPr>
          <w:rFonts w:ascii="Times New Roman" w:hAnsi="Times New Roman" w:cs="Times New Roman"/>
          <w:sz w:val="22"/>
          <w:szCs w:val="22"/>
          <w:lang w:eastAsia="fr-FR"/>
        </w:rPr>
        <w:t>l’</w:t>
      </w:r>
      <w:r w:rsidRPr="008517D0">
        <w:rPr>
          <w:rFonts w:ascii="Times New Roman" w:hAnsi="Times New Roman" w:cs="Times New Roman"/>
          <w:sz w:val="22"/>
          <w:szCs w:val="22"/>
          <w:lang w:eastAsia="fr-FR"/>
        </w:rPr>
        <w:t>équipe multidisciplinaire de soin</w:t>
      </w:r>
      <w:r w:rsidR="001D3816" w:rsidRPr="008517D0">
        <w:rPr>
          <w:rFonts w:ascii="Times New Roman" w:hAnsi="Times New Roman" w:cs="Times New Roman"/>
          <w:sz w:val="22"/>
          <w:szCs w:val="22"/>
          <w:lang w:eastAsia="fr-FR"/>
        </w:rPr>
        <w:t>s</w:t>
      </w:r>
      <w:r w:rsidRPr="008517D0">
        <w:rPr>
          <w:rFonts w:ascii="Times New Roman" w:hAnsi="Times New Roman" w:cs="Times New Roman"/>
          <w:sz w:val="22"/>
          <w:szCs w:val="22"/>
          <w:lang w:eastAsia="fr-FR"/>
        </w:rPr>
        <w:t xml:space="preserve">, </w:t>
      </w:r>
    </w:p>
    <w:p w14:paraId="6BE4C84C" w14:textId="18DF0236" w:rsidR="00F3344A" w:rsidRPr="008517D0" w:rsidRDefault="000D129B"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t>l’évolution</w:t>
      </w:r>
      <w:r w:rsidR="0019345A" w:rsidRPr="008517D0">
        <w:rPr>
          <w:rFonts w:ascii="Times New Roman" w:hAnsi="Times New Roman" w:cs="Times New Roman"/>
          <w:sz w:val="22"/>
          <w:szCs w:val="22"/>
          <w:lang w:eastAsia="fr-FR"/>
        </w:rPr>
        <w:t xml:space="preserve"> d</w:t>
      </w:r>
      <w:r w:rsidR="005C53CB" w:rsidRPr="008517D0">
        <w:rPr>
          <w:rFonts w:ascii="Times New Roman" w:hAnsi="Times New Roman" w:cs="Times New Roman"/>
          <w:sz w:val="22"/>
          <w:szCs w:val="22"/>
          <w:lang w:eastAsia="fr-FR"/>
        </w:rPr>
        <w:t>e</w:t>
      </w:r>
      <w:r w:rsidR="0019345A" w:rsidRPr="008517D0">
        <w:rPr>
          <w:rFonts w:ascii="Times New Roman" w:hAnsi="Times New Roman" w:cs="Times New Roman"/>
          <w:sz w:val="22"/>
          <w:szCs w:val="22"/>
          <w:lang w:eastAsia="fr-FR"/>
        </w:rPr>
        <w:t xml:space="preserve"> son projet professionnel</w:t>
      </w:r>
      <w:r w:rsidR="008517D0" w:rsidRPr="008517D0">
        <w:rPr>
          <w:rFonts w:ascii="Times New Roman" w:hAnsi="Times New Roman" w:cs="Times New Roman"/>
          <w:sz w:val="22"/>
          <w:szCs w:val="22"/>
          <w:lang w:eastAsia="fr-FR"/>
        </w:rPr>
        <w:t>.</w:t>
      </w:r>
    </w:p>
    <w:p w14:paraId="022AAE95" w14:textId="5EDC837E" w:rsidR="007D6BA8" w:rsidRPr="008517D0" w:rsidRDefault="007D6BA8" w:rsidP="008517D0">
      <w:pPr>
        <w:pStyle w:val="Paragraphedeliste"/>
        <w:numPr>
          <w:ilvl w:val="0"/>
          <w:numId w:val="5"/>
        </w:numPr>
        <w:suppressAutoHyphens w:val="0"/>
        <w:spacing w:after="120"/>
        <w:jc w:val="both"/>
        <w:rPr>
          <w:rFonts w:ascii="Times New Roman" w:hAnsi="Times New Roman" w:cs="Times New Roman"/>
          <w:sz w:val="22"/>
          <w:szCs w:val="22"/>
          <w:lang w:eastAsia="fr-FR"/>
        </w:rPr>
      </w:pPr>
      <w:r w:rsidRPr="008517D0">
        <w:rPr>
          <w:rFonts w:ascii="Times New Roman" w:hAnsi="Times New Roman" w:cs="Times New Roman"/>
          <w:sz w:val="22"/>
          <w:szCs w:val="22"/>
          <w:lang w:eastAsia="fr-FR"/>
        </w:rPr>
        <w:br w:type="page"/>
      </w:r>
    </w:p>
    <w:p w14:paraId="4FB7869F" w14:textId="77777777" w:rsidR="00A066C2" w:rsidRPr="00E15EFB" w:rsidRDefault="00A066C2" w:rsidP="000C39EE">
      <w:pPr>
        <w:numPr>
          <w:ilvl w:val="0"/>
          <w:numId w:val="1"/>
        </w:numPr>
        <w:spacing w:before="120"/>
        <w:rPr>
          <w:rFonts w:ascii="Times New Roman" w:hAnsi="Times New Roman" w:cs="Times New Roman"/>
          <w:b/>
        </w:rPr>
      </w:pPr>
      <w:r w:rsidRPr="00E15EFB">
        <w:rPr>
          <w:rFonts w:ascii="Times New Roman" w:hAnsi="Times New Roman" w:cs="Times New Roman"/>
          <w:b/>
        </w:rPr>
        <w:lastRenderedPageBreak/>
        <w:t>CAPACIT</w:t>
      </w:r>
      <w:r w:rsidR="0077145F" w:rsidRPr="00E15EFB">
        <w:rPr>
          <w:rFonts w:ascii="Times New Roman" w:hAnsi="Times New Roman" w:cs="Times New Roman"/>
          <w:b/>
        </w:rPr>
        <w:t>É</w:t>
      </w:r>
      <w:r w:rsidRPr="00E15EFB">
        <w:rPr>
          <w:rFonts w:ascii="Times New Roman" w:hAnsi="Times New Roman" w:cs="Times New Roman"/>
          <w:b/>
        </w:rPr>
        <w:t>S PR</w:t>
      </w:r>
      <w:r w:rsidR="0077145F" w:rsidRPr="00E15EFB">
        <w:rPr>
          <w:rFonts w:ascii="Times New Roman" w:hAnsi="Times New Roman" w:cs="Times New Roman"/>
          <w:b/>
        </w:rPr>
        <w:t>É</w:t>
      </w:r>
      <w:r w:rsidRPr="00E15EFB">
        <w:rPr>
          <w:rFonts w:ascii="Times New Roman" w:hAnsi="Times New Roman" w:cs="Times New Roman"/>
          <w:b/>
        </w:rPr>
        <w:t>ALABLES REQUISES</w:t>
      </w:r>
    </w:p>
    <w:p w14:paraId="768E7723" w14:textId="77777777" w:rsidR="00A066C2" w:rsidRPr="00E15EFB" w:rsidRDefault="00A066C2" w:rsidP="00BA150D">
      <w:pPr>
        <w:numPr>
          <w:ilvl w:val="1"/>
          <w:numId w:val="1"/>
        </w:numPr>
        <w:spacing w:before="120" w:line="360" w:lineRule="auto"/>
        <w:ind w:left="862" w:hanging="437"/>
        <w:rPr>
          <w:rFonts w:ascii="Times New Roman" w:hAnsi="Times New Roman" w:cs="Times New Roman"/>
          <w:b/>
        </w:rPr>
      </w:pPr>
      <w:r w:rsidRPr="00E15EFB">
        <w:rPr>
          <w:rFonts w:ascii="Times New Roman" w:hAnsi="Times New Roman" w:cs="Times New Roman"/>
          <w:b/>
        </w:rPr>
        <w:t>Capacités</w:t>
      </w:r>
    </w:p>
    <w:p w14:paraId="1681DB97" w14:textId="76E13819" w:rsidR="0080028F" w:rsidRPr="00433FCC" w:rsidRDefault="0080028F" w:rsidP="0080028F">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 xml:space="preserve">Pour l’UE « Prise en soins d’un bénéficiaire de soins présentant un degré de dépendance faible </w:t>
      </w:r>
      <w:r w:rsidR="001D3816">
        <w:rPr>
          <w:rFonts w:ascii="Times New Roman" w:hAnsi="Times New Roman" w:cs="Times New Roman"/>
          <w:b/>
        </w:rPr>
        <w:t xml:space="preserve">à </w:t>
      </w:r>
      <w:r w:rsidRPr="00433FCC">
        <w:rPr>
          <w:rFonts w:ascii="Times New Roman" w:hAnsi="Times New Roman" w:cs="Times New Roman"/>
          <w:b/>
        </w:rPr>
        <w:t>modéré »</w:t>
      </w:r>
    </w:p>
    <w:p w14:paraId="0ED1EE34" w14:textId="77777777" w:rsidR="0080028F" w:rsidRPr="00656B8B" w:rsidRDefault="0080028F" w:rsidP="0080028F">
      <w:pPr>
        <w:tabs>
          <w:tab w:val="left" w:pos="284"/>
        </w:tabs>
        <w:spacing w:line="360" w:lineRule="auto"/>
        <w:jc w:val="both"/>
        <w:rPr>
          <w:rFonts w:ascii="Times New Roman" w:hAnsi="Times New Roman" w:cs="Times New Roman"/>
          <w:bCs/>
          <w:i/>
          <w:iCs/>
        </w:rPr>
      </w:pPr>
      <w:r w:rsidRPr="00656B8B">
        <w:rPr>
          <w:rFonts w:ascii="Times New Roman" w:hAnsi="Times New Roman" w:cs="Times New Roman"/>
          <w:bCs/>
          <w:i/>
          <w:iCs/>
        </w:rPr>
        <w:t xml:space="preserve">sur base de mises en situation professionnellement significatives et intégratives chez un BS présentant un degré de </w:t>
      </w:r>
      <w:r w:rsidRPr="00656B8B">
        <w:rPr>
          <w:rFonts w:ascii="Times New Roman" w:hAnsi="Times New Roman" w:cs="Times New Roman"/>
          <w:b/>
          <w:i/>
          <w:iCs/>
        </w:rPr>
        <w:t>dépendance faible à modéré</w:t>
      </w:r>
      <w:r w:rsidRPr="00656B8B">
        <w:rPr>
          <w:rFonts w:ascii="Times New Roman" w:hAnsi="Times New Roman" w:cs="Times New Roman"/>
          <w:bCs/>
          <w:i/>
          <w:iCs/>
        </w:rPr>
        <w:t xml:space="preserve"> dans certaines activités de sa vie quotidienne, de sa vie sociale et relationnelle, </w:t>
      </w:r>
    </w:p>
    <w:p w14:paraId="26ABE9CE" w14:textId="77777777" w:rsidR="0080028F" w:rsidRPr="00E24E9F" w:rsidRDefault="0080028F" w:rsidP="0080028F">
      <w:pPr>
        <w:tabs>
          <w:tab w:val="left" w:pos="284"/>
        </w:tabs>
        <w:ind w:hanging="2"/>
        <w:contextualSpacing/>
        <w:jc w:val="both"/>
        <w:rPr>
          <w:i/>
        </w:rPr>
      </w:pPr>
      <w:r w:rsidRPr="00656B8B">
        <w:rPr>
          <w:rFonts w:ascii="Times New Roman" w:hAnsi="Times New Roman" w:cs="Times New Roman"/>
          <w:i/>
        </w:rPr>
        <w:t xml:space="preserve">dans le contexte situationnel et en tenant compte du niveau de complexité repris dans le profil d’évaluation </w:t>
      </w:r>
      <w:r w:rsidRPr="00656B8B">
        <w:rPr>
          <w:rFonts w:ascii="Times New Roman" w:hAnsi="Times New Roman" w:cs="Times New Roman"/>
          <w:i/>
          <w:iCs/>
        </w:rPr>
        <w:t xml:space="preserve">du SFMQ </w:t>
      </w:r>
      <w:r w:rsidRPr="00656B8B">
        <w:rPr>
          <w:rFonts w:ascii="Times New Roman" w:hAnsi="Times New Roman" w:cs="Times New Roman"/>
          <w:i/>
        </w:rPr>
        <w:t>annexé à ce dossier pédagogique</w:t>
      </w:r>
      <w:r>
        <w:rPr>
          <w:i/>
        </w:rPr>
        <w:t xml:space="preserve">, </w:t>
      </w:r>
    </w:p>
    <w:p w14:paraId="2C353E0F" w14:textId="77777777" w:rsidR="0080028F" w:rsidRPr="0014083A" w:rsidRDefault="0080028F" w:rsidP="0080028F">
      <w:pPr>
        <w:tabs>
          <w:tab w:val="left" w:pos="284"/>
        </w:tabs>
        <w:spacing w:line="360" w:lineRule="auto"/>
        <w:jc w:val="both"/>
        <w:rPr>
          <w:rFonts w:ascii="Times New Roman" w:hAnsi="Times New Roman" w:cs="Times New Roman"/>
          <w:i/>
        </w:rPr>
      </w:pPr>
      <w:r w:rsidRPr="0014083A">
        <w:rPr>
          <w:rFonts w:ascii="Times New Roman" w:hAnsi="Times New Roman" w:cs="Times New Roman"/>
          <w:i/>
        </w:rPr>
        <w:t xml:space="preserve">dans les limites de sa fonction, </w:t>
      </w:r>
    </w:p>
    <w:p w14:paraId="119A7E19" w14:textId="77777777" w:rsidR="0080028F" w:rsidRPr="0014083A" w:rsidRDefault="0080028F" w:rsidP="0080028F">
      <w:pPr>
        <w:tabs>
          <w:tab w:val="left" w:pos="284"/>
        </w:tabs>
        <w:spacing w:line="360" w:lineRule="auto"/>
        <w:jc w:val="both"/>
        <w:rPr>
          <w:rFonts w:ascii="Times New Roman" w:hAnsi="Times New Roman" w:cs="Times New Roman"/>
          <w:i/>
        </w:rPr>
      </w:pPr>
      <w:r w:rsidRPr="0014083A">
        <w:rPr>
          <w:rFonts w:ascii="Times New Roman" w:hAnsi="Times New Roman" w:cs="Times New Roman"/>
          <w:i/>
        </w:rPr>
        <w:t>en développant une communication adaptée,</w:t>
      </w:r>
    </w:p>
    <w:p w14:paraId="6EE444D8" w14:textId="77777777" w:rsidR="0080028F" w:rsidRPr="0014083A" w:rsidRDefault="0080028F" w:rsidP="0080028F">
      <w:pPr>
        <w:tabs>
          <w:tab w:val="left" w:pos="284"/>
        </w:tabs>
        <w:spacing w:line="360" w:lineRule="auto"/>
        <w:jc w:val="both"/>
        <w:rPr>
          <w:rFonts w:ascii="Times New Roman" w:hAnsi="Times New Roman" w:cs="Times New Roman"/>
          <w:i/>
        </w:rPr>
      </w:pPr>
      <w:r w:rsidRPr="0014083A">
        <w:rPr>
          <w:rFonts w:ascii="Times New Roman" w:hAnsi="Times New Roman" w:cs="Times New Roman"/>
          <w:i/>
        </w:rPr>
        <w:t>dans le respect du délai imparti,</w:t>
      </w:r>
    </w:p>
    <w:p w14:paraId="46320269"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pPr>
      <w:r w:rsidRPr="0080028F">
        <w:t>de participer à la prise en soins du/des BS, sous délégation, y compris les transmissions ;</w:t>
      </w:r>
    </w:p>
    <w:p w14:paraId="07935E60"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pPr>
      <w:r w:rsidRPr="0080028F">
        <w:t>d’évaluer la réalisation des soins administrés au BS (auto-évaluation) ;</w:t>
      </w:r>
    </w:p>
    <w:p w14:paraId="3B982F64" w14:textId="77777777" w:rsidR="0080028F" w:rsidRPr="0080028F" w:rsidRDefault="0080028F">
      <w:pPr>
        <w:widowControl w:val="0"/>
        <w:numPr>
          <w:ilvl w:val="0"/>
          <w:numId w:val="14"/>
        </w:numPr>
        <w:shd w:val="clear" w:color="auto" w:fill="FFFFFF"/>
        <w:tabs>
          <w:tab w:val="clear" w:pos="1211"/>
          <w:tab w:val="left" w:pos="1560"/>
        </w:tabs>
        <w:autoSpaceDE/>
        <w:autoSpaceDN/>
        <w:spacing w:after="120"/>
        <w:ind w:left="1004" w:hanging="284"/>
        <w:jc w:val="both"/>
        <w:rPr>
          <w:rFonts w:ascii="Times New Roman" w:hAnsi="Times New Roman" w:cs="Times New Roman"/>
        </w:rPr>
      </w:pPr>
      <w:r w:rsidRPr="0080028F">
        <w:t xml:space="preserve">de répondre à des questions en rapport direct avec les aptitudes et savoirs mobilisés dans les situations.  </w:t>
      </w:r>
    </w:p>
    <w:p w14:paraId="487AD274" w14:textId="77777777" w:rsidR="0080028F" w:rsidRDefault="0080028F" w:rsidP="0080028F">
      <w:pPr>
        <w:spacing w:before="120"/>
        <w:jc w:val="both"/>
        <w:rPr>
          <w:rFonts w:ascii="Times New Roman" w:hAnsi="Times New Roman" w:cs="Times New Roman"/>
        </w:rPr>
      </w:pPr>
    </w:p>
    <w:p w14:paraId="2AE88648" w14:textId="77777777" w:rsidR="0080028F" w:rsidRPr="00433FCC" w:rsidRDefault="0080028F" w:rsidP="0080028F">
      <w:pPr>
        <w:tabs>
          <w:tab w:val="left" w:pos="284"/>
        </w:tabs>
        <w:spacing w:line="360" w:lineRule="auto"/>
        <w:jc w:val="both"/>
        <w:rPr>
          <w:rFonts w:ascii="Times New Roman" w:hAnsi="Times New Roman" w:cs="Times New Roman"/>
          <w:b/>
        </w:rPr>
      </w:pPr>
      <w:r w:rsidRPr="00433FCC">
        <w:rPr>
          <w:rFonts w:ascii="Times New Roman" w:hAnsi="Times New Roman" w:cs="Times New Roman"/>
          <w:b/>
        </w:rPr>
        <w:t>Pour l’UE « </w:t>
      </w:r>
      <w:r>
        <w:rPr>
          <w:rFonts w:ascii="Times New Roman" w:hAnsi="Times New Roman" w:cs="Times New Roman"/>
          <w:b/>
        </w:rPr>
        <w:t xml:space="preserve">Aide-soignant/aide-soignante : Stage d’insertion </w:t>
      </w:r>
      <w:r w:rsidRPr="00433FCC">
        <w:rPr>
          <w:rFonts w:ascii="Times New Roman" w:hAnsi="Times New Roman" w:cs="Times New Roman"/>
          <w:b/>
        </w:rPr>
        <w:t>»</w:t>
      </w:r>
    </w:p>
    <w:p w14:paraId="35743F57" w14:textId="77777777" w:rsidR="0080028F" w:rsidRDefault="0080028F" w:rsidP="0080028F">
      <w:pPr>
        <w:pStyle w:val="NormalWeb"/>
        <w:spacing w:before="0" w:beforeAutospacing="0" w:after="120" w:afterAutospacing="0"/>
        <w:jc w:val="both"/>
        <w:rPr>
          <w:i/>
          <w:iCs/>
          <w:sz w:val="22"/>
          <w:szCs w:val="22"/>
          <w:lang w:val="fr-FR"/>
        </w:rPr>
      </w:pPr>
      <w:bookmarkStart w:id="0" w:name="_Hlk163637301"/>
      <w:r>
        <w:rPr>
          <w:i/>
          <w:iCs/>
          <w:sz w:val="22"/>
          <w:szCs w:val="22"/>
          <w:lang w:val="fr-FR"/>
        </w:rPr>
        <w:t>d</w:t>
      </w:r>
      <w:r w:rsidRPr="00660E22">
        <w:rPr>
          <w:i/>
          <w:iCs/>
          <w:sz w:val="22"/>
          <w:szCs w:val="22"/>
          <w:lang w:val="fr-FR"/>
        </w:rPr>
        <w:t xml:space="preserve">ans le respect de la déontologie propre au métier, </w:t>
      </w:r>
    </w:p>
    <w:p w14:paraId="47AEB583" w14:textId="77777777" w:rsidR="0080028F" w:rsidRPr="00660E22" w:rsidRDefault="0080028F" w:rsidP="0080028F">
      <w:pPr>
        <w:pStyle w:val="NormalWeb"/>
        <w:spacing w:before="0" w:beforeAutospacing="0" w:after="120" w:afterAutospacing="0"/>
        <w:jc w:val="both"/>
        <w:rPr>
          <w:i/>
          <w:iCs/>
          <w:sz w:val="22"/>
          <w:szCs w:val="22"/>
          <w:lang w:val="fr-FR"/>
        </w:rPr>
      </w:pPr>
      <w:r>
        <w:rPr>
          <w:i/>
          <w:iCs/>
          <w:sz w:val="22"/>
          <w:szCs w:val="22"/>
          <w:lang w:val="fr-FR"/>
        </w:rPr>
        <w:t>dans le cadre de la prise en charge de BS bénéficiant de soins peu complexes,</w:t>
      </w:r>
    </w:p>
    <w:p w14:paraId="14763251" w14:textId="6FB24DA9" w:rsidR="0080028F" w:rsidRPr="00660E22" w:rsidRDefault="0080028F" w:rsidP="0080028F">
      <w:pPr>
        <w:pStyle w:val="NormalWeb"/>
        <w:spacing w:before="0" w:beforeAutospacing="0" w:after="120" w:afterAutospacing="0"/>
        <w:jc w:val="both"/>
        <w:rPr>
          <w:i/>
          <w:iCs/>
          <w:sz w:val="22"/>
          <w:szCs w:val="22"/>
          <w:lang w:val="fr-FR"/>
        </w:rPr>
      </w:pPr>
      <w:r w:rsidRPr="00660E22">
        <w:rPr>
          <w:i/>
          <w:iCs/>
          <w:sz w:val="22"/>
          <w:szCs w:val="22"/>
          <w:lang w:val="fr-FR"/>
        </w:rPr>
        <w:t>dans le respect du plan d</w:t>
      </w:r>
      <w:r>
        <w:rPr>
          <w:i/>
          <w:iCs/>
          <w:sz w:val="22"/>
          <w:szCs w:val="22"/>
          <w:lang w:val="fr-FR"/>
        </w:rPr>
        <w:t>e soin</w:t>
      </w:r>
      <w:r w:rsidR="00FF5728">
        <w:rPr>
          <w:i/>
          <w:iCs/>
          <w:sz w:val="22"/>
          <w:szCs w:val="22"/>
          <w:lang w:val="fr-FR"/>
        </w:rPr>
        <w:t>s</w:t>
      </w:r>
      <w:r w:rsidRPr="00660E22">
        <w:rPr>
          <w:i/>
          <w:iCs/>
          <w:sz w:val="22"/>
          <w:szCs w:val="22"/>
          <w:lang w:val="fr-FR"/>
        </w:rPr>
        <w:t xml:space="preserve"> </w:t>
      </w:r>
      <w:r>
        <w:rPr>
          <w:i/>
          <w:iCs/>
          <w:sz w:val="22"/>
          <w:szCs w:val="22"/>
          <w:lang w:val="fr-FR"/>
        </w:rPr>
        <w:t>de la personne</w:t>
      </w:r>
      <w:r w:rsidRPr="00660E22">
        <w:rPr>
          <w:i/>
          <w:iCs/>
          <w:sz w:val="22"/>
          <w:szCs w:val="22"/>
          <w:lang w:val="fr-FR"/>
        </w:rPr>
        <w:t xml:space="preserve"> bénéficiaire,</w:t>
      </w:r>
    </w:p>
    <w:p w14:paraId="15750B18" w14:textId="77777777" w:rsidR="0080028F" w:rsidRPr="00660E22" w:rsidRDefault="0080028F" w:rsidP="0080028F">
      <w:pPr>
        <w:pStyle w:val="NormalWeb"/>
        <w:spacing w:before="0" w:beforeAutospacing="0" w:after="120" w:afterAutospacing="0"/>
        <w:jc w:val="both"/>
        <w:rPr>
          <w:i/>
          <w:iCs/>
          <w:sz w:val="22"/>
          <w:szCs w:val="22"/>
          <w:lang w:val="fr-FR"/>
        </w:rPr>
      </w:pPr>
      <w:r w:rsidRPr="00660E22">
        <w:rPr>
          <w:i/>
          <w:iCs/>
          <w:sz w:val="22"/>
          <w:szCs w:val="22"/>
          <w:lang w:val="fr-FR"/>
        </w:rPr>
        <w:t>dans le respect des règles de sécurité, d’hygiène, de manutention, d’ergonomie et de gestion du temps</w:t>
      </w:r>
      <w:r>
        <w:rPr>
          <w:i/>
          <w:iCs/>
          <w:sz w:val="22"/>
          <w:szCs w:val="22"/>
          <w:lang w:val="fr-FR"/>
        </w:rPr>
        <w:t>,</w:t>
      </w:r>
      <w:r w:rsidRPr="00660E22">
        <w:rPr>
          <w:i/>
          <w:iCs/>
          <w:sz w:val="22"/>
          <w:szCs w:val="22"/>
          <w:lang w:val="fr-FR"/>
        </w:rPr>
        <w:t xml:space="preserve"> </w:t>
      </w:r>
    </w:p>
    <w:p w14:paraId="46375E00" w14:textId="77777777" w:rsidR="0080028F" w:rsidRPr="00660E22" w:rsidRDefault="0080028F" w:rsidP="0080028F">
      <w:pPr>
        <w:pStyle w:val="Retraitcorpsdetexte"/>
        <w:spacing w:after="120"/>
        <w:ind w:left="0"/>
        <w:jc w:val="both"/>
        <w:rPr>
          <w:rFonts w:ascii="Times New Roman" w:hAnsi="Times New Roman"/>
          <w:i/>
          <w:iCs/>
          <w:szCs w:val="22"/>
        </w:rPr>
      </w:pPr>
      <w:r w:rsidRPr="00660E22">
        <w:rPr>
          <w:rFonts w:ascii="Times New Roman" w:hAnsi="Times New Roman"/>
          <w:i/>
          <w:iCs/>
          <w:szCs w:val="22"/>
        </w:rPr>
        <w:t>dans les limites de sa mission et des contraintes institutionnelles,</w:t>
      </w:r>
    </w:p>
    <w:p w14:paraId="551E0E60" w14:textId="4E08277B" w:rsidR="0080028F" w:rsidRPr="00660E22" w:rsidRDefault="0080028F" w:rsidP="0080028F">
      <w:pPr>
        <w:pStyle w:val="Retraitcorpsdetexte"/>
        <w:spacing w:after="120"/>
        <w:ind w:left="0"/>
        <w:jc w:val="both"/>
        <w:rPr>
          <w:rFonts w:ascii="Times New Roman" w:hAnsi="Times New Roman"/>
          <w:i/>
          <w:iCs/>
          <w:szCs w:val="22"/>
        </w:rPr>
      </w:pPr>
      <w:r w:rsidRPr="00660E22">
        <w:rPr>
          <w:rFonts w:ascii="Times New Roman" w:hAnsi="Times New Roman"/>
          <w:i/>
          <w:iCs/>
          <w:szCs w:val="22"/>
        </w:rPr>
        <w:t xml:space="preserve">en adoptant une </w:t>
      </w:r>
      <w:r w:rsidR="001D3816" w:rsidRPr="00660E22">
        <w:rPr>
          <w:rFonts w:ascii="Times New Roman" w:hAnsi="Times New Roman"/>
          <w:i/>
          <w:iCs/>
          <w:szCs w:val="22"/>
        </w:rPr>
        <w:t>communication respectueuse</w:t>
      </w:r>
      <w:r w:rsidRPr="00660E22">
        <w:rPr>
          <w:rFonts w:ascii="Times New Roman" w:hAnsi="Times New Roman"/>
          <w:i/>
          <w:iCs/>
          <w:szCs w:val="22"/>
        </w:rPr>
        <w:t xml:space="preserve"> et adaptée</w:t>
      </w:r>
      <w:r>
        <w:rPr>
          <w:rFonts w:ascii="Times New Roman" w:hAnsi="Times New Roman"/>
          <w:i/>
          <w:iCs/>
          <w:szCs w:val="22"/>
        </w:rPr>
        <w:t>,</w:t>
      </w:r>
    </w:p>
    <w:bookmarkEnd w:id="0"/>
    <w:p w14:paraId="7D1A53AF" w14:textId="77777777" w:rsidR="0080028F" w:rsidRPr="00714634" w:rsidRDefault="0080028F" w:rsidP="0080028F">
      <w:pPr>
        <w:pStyle w:val="En-tte"/>
        <w:tabs>
          <w:tab w:val="clear" w:pos="4536"/>
          <w:tab w:val="clear" w:pos="9072"/>
          <w:tab w:val="num" w:pos="1776"/>
        </w:tabs>
      </w:pPr>
    </w:p>
    <w:p w14:paraId="76096678"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r>
        <w:t>d’adopter des attitudes cohérentes avec les valeurs fondamentales de respect des personnes et de développer des attitudes d’ouverture visant à l’insertion dans une équipe de travail ;</w:t>
      </w:r>
    </w:p>
    <w:p w14:paraId="61ACFA36"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r>
        <w:t>de s’insérer et de travailler au sein d’une équipe ;</w:t>
      </w:r>
    </w:p>
    <w:p w14:paraId="4407C3C2"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r>
        <w:t>de participer à l’accomplissement de soins liés aux activités de la vie quotidienne relevant du métier d’aide-soignant/aide-soignante ;</w:t>
      </w:r>
    </w:p>
    <w:p w14:paraId="78EDB0A8" w14:textId="77777777" w:rsidR="0080028F" w:rsidRPr="00B34D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r>
        <w:t>de questionner sa pratique en présentant ses atouts et ses limites et de s’interroger sur le développement continu de son identité professionnelle ;</w:t>
      </w:r>
    </w:p>
    <w:p w14:paraId="519F0C4D" w14:textId="77777777" w:rsidR="0080028F" w:rsidRPr="004D7BB6" w:rsidRDefault="0080028F">
      <w:pPr>
        <w:widowControl w:val="0"/>
        <w:numPr>
          <w:ilvl w:val="0"/>
          <w:numId w:val="14"/>
        </w:numPr>
        <w:shd w:val="clear" w:color="auto" w:fill="FFFFFF"/>
        <w:tabs>
          <w:tab w:val="clear" w:pos="1211"/>
          <w:tab w:val="left" w:pos="1560"/>
        </w:tabs>
        <w:autoSpaceDE/>
        <w:autoSpaceDN/>
        <w:spacing w:after="120"/>
        <w:ind w:left="1004" w:hanging="284"/>
        <w:jc w:val="both"/>
        <w:rPr>
          <w:i/>
          <w:iCs/>
        </w:rPr>
      </w:pPr>
      <w:r>
        <w:t>de rédiger le(s) rapport(s) conforme(s) en utilisant le vocabulaire lié à la profession et dans le respect des usages de la langue française et des consignes données par le personnel chargé de cours.</w:t>
      </w:r>
    </w:p>
    <w:p w14:paraId="404322E0" w14:textId="29DF77F2" w:rsidR="00E83A23" w:rsidRPr="00E15EFB" w:rsidRDefault="00E83A23" w:rsidP="00E83A23">
      <w:pPr>
        <w:tabs>
          <w:tab w:val="left" w:pos="851"/>
        </w:tabs>
        <w:spacing w:before="120" w:line="360" w:lineRule="auto"/>
        <w:ind w:left="426"/>
        <w:rPr>
          <w:rFonts w:ascii="Times New Roman" w:hAnsi="Times New Roman" w:cs="Times New Roman"/>
          <w:b/>
        </w:rPr>
      </w:pPr>
      <w:r w:rsidRPr="00E15EFB">
        <w:rPr>
          <w:rFonts w:ascii="Times New Roman" w:hAnsi="Times New Roman" w:cs="Times New Roman"/>
          <w:b/>
        </w:rPr>
        <w:t>2.2.</w:t>
      </w:r>
      <w:r w:rsidRPr="00E15EFB">
        <w:rPr>
          <w:rFonts w:ascii="Times New Roman" w:hAnsi="Times New Roman" w:cs="Times New Roman"/>
          <w:b/>
        </w:rPr>
        <w:tab/>
        <w:t>Titre</w:t>
      </w:r>
      <w:r w:rsidR="001D3816">
        <w:rPr>
          <w:rFonts w:ascii="Times New Roman" w:hAnsi="Times New Roman" w:cs="Times New Roman"/>
          <w:b/>
        </w:rPr>
        <w:t>s</w:t>
      </w:r>
      <w:r w:rsidRPr="00E15EFB">
        <w:rPr>
          <w:rFonts w:ascii="Times New Roman" w:hAnsi="Times New Roman" w:cs="Times New Roman"/>
          <w:b/>
        </w:rPr>
        <w:t xml:space="preserve"> pouvant en tenir lieu</w:t>
      </w:r>
    </w:p>
    <w:p w14:paraId="7B50C2EA" w14:textId="1CF0D80D" w:rsidR="0080028F" w:rsidRDefault="0080028F" w:rsidP="0080028F">
      <w:pPr>
        <w:spacing w:before="120"/>
      </w:pPr>
      <w:r w:rsidRPr="00AC7E51">
        <w:t>Attestation de réussite de l’unité d’enseignement « </w:t>
      </w:r>
      <w:r>
        <w:t>P</w:t>
      </w:r>
      <w:r w:rsidRPr="00656B8B">
        <w:t xml:space="preserve">rise en soins d’un </w:t>
      </w:r>
      <w:r>
        <w:t>bénéficiaire de soins</w:t>
      </w:r>
      <w:r w:rsidRPr="00656B8B">
        <w:t xml:space="preserve"> présentant un degré de dépendance faible a modéré</w:t>
      </w:r>
      <w:r>
        <w:t xml:space="preserve"> </w:t>
      </w:r>
      <w:r w:rsidRPr="003E4449">
        <w:t xml:space="preserve">», code n° </w:t>
      </w:r>
      <w:r>
        <w:t>82</w:t>
      </w:r>
      <w:r w:rsidR="00260F12">
        <w:t xml:space="preserve"> </w:t>
      </w:r>
      <w:r>
        <w:t>10 15 U21 D1</w:t>
      </w:r>
      <w:r w:rsidRPr="003E4449">
        <w:t>, classée dans l’enseignement secondaire supérieur de transition</w:t>
      </w:r>
    </w:p>
    <w:p w14:paraId="645284D7" w14:textId="77777777" w:rsidR="0080028F" w:rsidRDefault="0080028F" w:rsidP="0080028F">
      <w:pPr>
        <w:spacing w:before="120"/>
      </w:pPr>
      <w:r>
        <w:t>ET</w:t>
      </w:r>
    </w:p>
    <w:p w14:paraId="4CBF136E" w14:textId="5E9D2B76" w:rsidR="0080028F" w:rsidRPr="003E4449" w:rsidRDefault="0080028F" w:rsidP="0080028F">
      <w:pPr>
        <w:spacing w:before="120"/>
      </w:pPr>
      <w:r w:rsidRPr="00AC7E51">
        <w:t>Attestation de réussite de l’unité d’enseignement « </w:t>
      </w:r>
      <w:r w:rsidRPr="00433FCC">
        <w:t>Aide-soignant/aide-soignante : Stage d’insertion</w:t>
      </w:r>
      <w:r>
        <w:t xml:space="preserve"> </w:t>
      </w:r>
      <w:r w:rsidRPr="003E4449">
        <w:t xml:space="preserve">», code n° </w:t>
      </w:r>
      <w:r>
        <w:t>82</w:t>
      </w:r>
      <w:r w:rsidR="00260F12">
        <w:t xml:space="preserve"> </w:t>
      </w:r>
      <w:r>
        <w:t>10 18 U21 D1</w:t>
      </w:r>
      <w:r w:rsidRPr="003E4449">
        <w:t>, classée dans l’enseignement secondaire supérieur de transition.</w:t>
      </w:r>
    </w:p>
    <w:p w14:paraId="17DDD2AC" w14:textId="77777777" w:rsidR="007F5AEC" w:rsidRPr="00E15EFB" w:rsidRDefault="007F5AEC"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ACQUIS D’APPRENTISSAGE</w:t>
      </w:r>
    </w:p>
    <w:p w14:paraId="33E7C3F6" w14:textId="77777777" w:rsidR="000C39EE" w:rsidRPr="00E15EFB" w:rsidRDefault="000C39EE" w:rsidP="000C39EE">
      <w:pPr>
        <w:tabs>
          <w:tab w:val="left" w:pos="284"/>
        </w:tabs>
        <w:spacing w:after="120"/>
        <w:jc w:val="both"/>
        <w:rPr>
          <w:rFonts w:ascii="Times New Roman" w:hAnsi="Times New Roman" w:cs="Times New Roman"/>
          <w:b/>
        </w:rPr>
      </w:pPr>
    </w:p>
    <w:p w14:paraId="5D55860A" w14:textId="29A75103" w:rsidR="00567974" w:rsidRPr="00E15EFB" w:rsidRDefault="00567974" w:rsidP="00567974">
      <w:pPr>
        <w:tabs>
          <w:tab w:val="left" w:pos="284"/>
        </w:tabs>
        <w:spacing w:after="120"/>
        <w:jc w:val="both"/>
        <w:rPr>
          <w:rFonts w:ascii="Times New Roman" w:hAnsi="Times New Roman" w:cs="Times New Roman"/>
          <w:b/>
        </w:rPr>
      </w:pPr>
      <w:r w:rsidRPr="00E15EFB">
        <w:rPr>
          <w:rFonts w:ascii="Times New Roman" w:hAnsi="Times New Roman" w:cs="Times New Roman"/>
          <w:b/>
        </w:rPr>
        <w:t xml:space="preserve">Pour atteindre le seuil de réussite, </w:t>
      </w:r>
      <w:r w:rsidR="008D2F96" w:rsidRPr="00E15EFB">
        <w:rPr>
          <w:rFonts w:ascii="Times New Roman" w:hAnsi="Times New Roman" w:cs="Times New Roman"/>
          <w:b/>
        </w:rPr>
        <w:t>l’étudiant</w:t>
      </w:r>
      <w:r w:rsidR="00513F5D">
        <w:rPr>
          <w:rFonts w:ascii="Times New Roman" w:hAnsi="Times New Roman" w:cs="Times New Roman"/>
          <w:b/>
        </w:rPr>
        <w:t>/étudiant</w:t>
      </w:r>
      <w:r w:rsidR="008D2F96" w:rsidRPr="00E15EFB">
        <w:rPr>
          <w:rFonts w:ascii="Times New Roman" w:hAnsi="Times New Roman" w:cs="Times New Roman"/>
          <w:b/>
        </w:rPr>
        <w:t>e</w:t>
      </w:r>
      <w:r w:rsidRPr="00E15EFB">
        <w:rPr>
          <w:rFonts w:ascii="Times New Roman" w:hAnsi="Times New Roman" w:cs="Times New Roman"/>
          <w:b/>
        </w:rPr>
        <w:t xml:space="preserve"> sera capable :</w:t>
      </w:r>
    </w:p>
    <w:p w14:paraId="1A506A51" w14:textId="7E05467E" w:rsidR="00646A91" w:rsidRDefault="00646A91" w:rsidP="00AD1742">
      <w:pPr>
        <w:tabs>
          <w:tab w:val="left" w:pos="284"/>
        </w:tabs>
        <w:spacing w:line="360" w:lineRule="auto"/>
        <w:jc w:val="both"/>
        <w:rPr>
          <w:rFonts w:ascii="Times New Roman" w:hAnsi="Times New Roman" w:cs="Times New Roman"/>
          <w:i/>
        </w:rPr>
      </w:pPr>
      <w:r w:rsidRPr="005E5575">
        <w:rPr>
          <w:rFonts w:ascii="Times New Roman" w:hAnsi="Times New Roman" w:cs="Times New Roman"/>
          <w:i/>
        </w:rPr>
        <w:t xml:space="preserve">en vue de se préparer à l’épreuve intégrée de la section </w:t>
      </w:r>
      <w:r w:rsidR="00BC4216">
        <w:rPr>
          <w:rFonts w:ascii="Times New Roman" w:hAnsi="Times New Roman" w:cs="Times New Roman"/>
          <w:i/>
        </w:rPr>
        <w:t>a</w:t>
      </w:r>
      <w:r w:rsidRPr="005E5575">
        <w:rPr>
          <w:rFonts w:ascii="Times New Roman" w:hAnsi="Times New Roman" w:cs="Times New Roman"/>
          <w:i/>
        </w:rPr>
        <w:t>ide-soignant/aide-soignante,</w:t>
      </w:r>
    </w:p>
    <w:p w14:paraId="58E4AA4A" w14:textId="26154DA5" w:rsidR="00777FFA" w:rsidRPr="00513F5D" w:rsidRDefault="00777FFA" w:rsidP="00AD1742">
      <w:pPr>
        <w:tabs>
          <w:tab w:val="left" w:pos="284"/>
        </w:tabs>
        <w:spacing w:line="360" w:lineRule="auto"/>
        <w:jc w:val="both"/>
        <w:rPr>
          <w:rFonts w:ascii="Times New Roman" w:hAnsi="Times New Roman" w:cs="Times New Roman"/>
          <w:i/>
        </w:rPr>
      </w:pPr>
      <w:r w:rsidRPr="00513F5D">
        <w:rPr>
          <w:rFonts w:ascii="Times New Roman" w:hAnsi="Times New Roman" w:cs="Times New Roman"/>
          <w:i/>
        </w:rPr>
        <w:t xml:space="preserve">dans le contexte situationnel, en tenant compte du niveau de complexité repris dans le profil d’évaluation </w:t>
      </w:r>
      <w:r w:rsidRPr="00513F5D">
        <w:rPr>
          <w:rFonts w:ascii="Times New Roman" w:hAnsi="Times New Roman" w:cs="Times New Roman"/>
          <w:i/>
          <w:iCs/>
        </w:rPr>
        <w:t xml:space="preserve">du SFMQ </w:t>
      </w:r>
      <w:r w:rsidRPr="00513F5D">
        <w:rPr>
          <w:rFonts w:ascii="Times New Roman" w:hAnsi="Times New Roman" w:cs="Times New Roman"/>
          <w:i/>
        </w:rPr>
        <w:t>annexé à ce dossier pédagogique</w:t>
      </w:r>
      <w:r w:rsidR="00513F5D" w:rsidRPr="00513F5D">
        <w:rPr>
          <w:rFonts w:ascii="Times New Roman" w:hAnsi="Times New Roman" w:cs="Times New Roman"/>
          <w:i/>
        </w:rPr>
        <w:t>,</w:t>
      </w:r>
    </w:p>
    <w:p w14:paraId="5E3A34C4" w14:textId="020E2BDF" w:rsidR="00AD1742" w:rsidRPr="00E15EFB" w:rsidRDefault="00AD1742" w:rsidP="00AD1742">
      <w:pPr>
        <w:tabs>
          <w:tab w:val="left" w:pos="284"/>
        </w:tabs>
        <w:spacing w:line="360" w:lineRule="auto"/>
        <w:jc w:val="both"/>
        <w:rPr>
          <w:rFonts w:ascii="Times New Roman" w:hAnsi="Times New Roman" w:cs="Times New Roman"/>
          <w:i/>
        </w:rPr>
      </w:pPr>
      <w:r w:rsidRPr="00513F5D">
        <w:rPr>
          <w:rFonts w:ascii="Times New Roman" w:hAnsi="Times New Roman" w:cs="Times New Roman"/>
          <w:i/>
        </w:rPr>
        <w:t>en conformité avec l’Unité d’Acquis d’Apprentissage (UAA</w:t>
      </w:r>
      <w:r w:rsidR="00513F5D" w:rsidRPr="00513F5D">
        <w:rPr>
          <w:rFonts w:ascii="Times New Roman" w:hAnsi="Times New Roman" w:cs="Times New Roman"/>
          <w:i/>
        </w:rPr>
        <w:t xml:space="preserve"> du profil de formation SFMQ</w:t>
      </w:r>
      <w:r w:rsidRPr="00513F5D">
        <w:rPr>
          <w:rFonts w:ascii="Times New Roman" w:hAnsi="Times New Roman" w:cs="Times New Roman"/>
          <w:i/>
        </w:rPr>
        <w:t xml:space="preserve">) « </w:t>
      </w:r>
      <w:r w:rsidR="00DB6750" w:rsidRPr="00513F5D">
        <w:rPr>
          <w:rFonts w:ascii="Times New Roman" w:hAnsi="Times New Roman" w:cs="Times New Roman"/>
          <w:i/>
        </w:rPr>
        <w:t xml:space="preserve">Préciser son projet professionnel d’Aide-soignant en fin de </w:t>
      </w:r>
      <w:r w:rsidR="001D3816" w:rsidRPr="00513F5D">
        <w:rPr>
          <w:rFonts w:ascii="Times New Roman" w:hAnsi="Times New Roman" w:cs="Times New Roman"/>
          <w:i/>
        </w:rPr>
        <w:t>formation »</w:t>
      </w:r>
      <w:r w:rsidR="00513F5D" w:rsidRPr="00513F5D">
        <w:rPr>
          <w:rFonts w:ascii="Times New Roman" w:hAnsi="Times New Roman" w:cs="Times New Roman"/>
          <w:i/>
        </w:rPr>
        <w:t>,</w:t>
      </w:r>
    </w:p>
    <w:p w14:paraId="1FB64080" w14:textId="16281750" w:rsidR="00E37F6D" w:rsidRPr="00E15EFB" w:rsidRDefault="00E37F6D" w:rsidP="00E37F6D">
      <w:pPr>
        <w:tabs>
          <w:tab w:val="left" w:pos="284"/>
        </w:tabs>
        <w:spacing w:line="360" w:lineRule="auto"/>
        <w:jc w:val="both"/>
        <w:rPr>
          <w:rFonts w:ascii="Times New Roman" w:hAnsi="Times New Roman" w:cs="Times New Roman"/>
          <w:i/>
        </w:rPr>
      </w:pPr>
      <w:r w:rsidRPr="00E15EFB">
        <w:rPr>
          <w:rFonts w:ascii="Times New Roman" w:hAnsi="Times New Roman" w:cs="Times New Roman"/>
          <w:i/>
        </w:rPr>
        <w:t xml:space="preserve">dans les limites de sa fonction, </w:t>
      </w:r>
    </w:p>
    <w:p w14:paraId="2DD523A0" w14:textId="0CB5FFAA" w:rsidR="00E37F6D" w:rsidRPr="00E15EFB" w:rsidRDefault="00E37F6D" w:rsidP="00E37F6D">
      <w:pPr>
        <w:tabs>
          <w:tab w:val="left" w:pos="284"/>
        </w:tabs>
        <w:spacing w:line="360" w:lineRule="auto"/>
        <w:jc w:val="both"/>
        <w:rPr>
          <w:rFonts w:ascii="Times New Roman" w:hAnsi="Times New Roman" w:cs="Times New Roman"/>
          <w:i/>
        </w:rPr>
      </w:pPr>
      <w:r w:rsidRPr="00E15EFB">
        <w:rPr>
          <w:rFonts w:ascii="Times New Roman" w:hAnsi="Times New Roman" w:cs="Times New Roman"/>
          <w:i/>
        </w:rPr>
        <w:t>en développant une communication adaptée</w:t>
      </w:r>
      <w:r w:rsidR="00777FFA">
        <w:rPr>
          <w:rFonts w:ascii="Times New Roman" w:hAnsi="Times New Roman" w:cs="Times New Roman"/>
          <w:i/>
        </w:rPr>
        <w:t>,</w:t>
      </w:r>
    </w:p>
    <w:p w14:paraId="70B29479" w14:textId="77777777" w:rsidR="002F0F4B" w:rsidRPr="00914BEF" w:rsidRDefault="002F0F4B" w:rsidP="00E37F6D">
      <w:pPr>
        <w:pStyle w:val="Paragraphedeliste"/>
        <w:suppressAutoHyphens w:val="0"/>
        <w:spacing w:line="360" w:lineRule="auto"/>
        <w:ind w:left="0"/>
        <w:jc w:val="both"/>
        <w:rPr>
          <w:rFonts w:ascii="Times New Roman" w:hAnsi="Times New Roman" w:cs="Times New Roman"/>
          <w:i/>
          <w:iCs/>
          <w:sz w:val="22"/>
          <w:szCs w:val="22"/>
        </w:rPr>
      </w:pPr>
      <w:r w:rsidRPr="00E15EFB">
        <w:rPr>
          <w:rFonts w:ascii="Times New Roman" w:hAnsi="Times New Roman" w:cs="Times New Roman"/>
          <w:i/>
          <w:iCs/>
          <w:sz w:val="22"/>
          <w:szCs w:val="22"/>
        </w:rPr>
        <w:t xml:space="preserve">dans le respect du délai </w:t>
      </w:r>
      <w:r w:rsidRPr="00914BEF">
        <w:rPr>
          <w:rFonts w:ascii="Times New Roman" w:hAnsi="Times New Roman" w:cs="Times New Roman"/>
          <w:i/>
          <w:iCs/>
          <w:sz w:val="22"/>
          <w:szCs w:val="22"/>
        </w:rPr>
        <w:t>imparti,</w:t>
      </w:r>
    </w:p>
    <w:p w14:paraId="24ABDF54" w14:textId="483175C3" w:rsidR="00625C90" w:rsidRPr="00E15EFB" w:rsidRDefault="00625C90" w:rsidP="00E37F6D">
      <w:pPr>
        <w:pStyle w:val="Paragraphedeliste"/>
        <w:suppressAutoHyphens w:val="0"/>
        <w:spacing w:line="360" w:lineRule="auto"/>
        <w:ind w:left="0"/>
        <w:jc w:val="both"/>
        <w:rPr>
          <w:rFonts w:ascii="Times New Roman" w:hAnsi="Times New Roman" w:cs="Times New Roman"/>
          <w:i/>
          <w:iCs/>
          <w:sz w:val="22"/>
          <w:szCs w:val="22"/>
        </w:rPr>
      </w:pPr>
      <w:r w:rsidRPr="00914BEF">
        <w:rPr>
          <w:rFonts w:ascii="Times New Roman" w:hAnsi="Times New Roman" w:cs="Times New Roman"/>
          <w:i/>
          <w:iCs/>
          <w:sz w:val="22"/>
          <w:szCs w:val="22"/>
        </w:rPr>
        <w:t>dans le cadre d’un travail écrit,</w:t>
      </w:r>
    </w:p>
    <w:p w14:paraId="694D0A54" w14:textId="47E19595" w:rsidR="00B85ECE" w:rsidRPr="00B85ECE" w:rsidRDefault="00513F5D">
      <w:pPr>
        <w:pStyle w:val="Paragraphedeliste"/>
        <w:numPr>
          <w:ilvl w:val="0"/>
          <w:numId w:val="2"/>
        </w:numPr>
        <w:spacing w:after="120"/>
        <w:jc w:val="both"/>
        <w:rPr>
          <w:rFonts w:ascii="Times New Roman" w:hAnsi="Times New Roman" w:cs="Times New Roman"/>
          <w:sz w:val="22"/>
          <w:szCs w:val="22"/>
        </w:rPr>
      </w:pPr>
      <w:r>
        <w:rPr>
          <w:rFonts w:ascii="Times New Roman" w:hAnsi="Times New Roman" w:cs="Times New Roman"/>
          <w:sz w:val="22"/>
          <w:szCs w:val="22"/>
        </w:rPr>
        <w:t xml:space="preserve">de </w:t>
      </w:r>
      <w:r w:rsidR="00DB6750">
        <w:rPr>
          <w:rFonts w:ascii="Times New Roman" w:hAnsi="Times New Roman" w:cs="Times New Roman"/>
          <w:sz w:val="22"/>
          <w:szCs w:val="22"/>
        </w:rPr>
        <w:t>p</w:t>
      </w:r>
      <w:r w:rsidR="00DB6750" w:rsidRPr="00DB6750">
        <w:rPr>
          <w:rFonts w:ascii="Times New Roman" w:hAnsi="Times New Roman" w:cs="Times New Roman"/>
          <w:sz w:val="22"/>
          <w:szCs w:val="22"/>
        </w:rPr>
        <w:t>résenter l’analyse d’une situation vécue</w:t>
      </w:r>
      <w:r w:rsidR="00DB6750" w:rsidRPr="00C0590A">
        <w:rPr>
          <w:rFonts w:ascii="Times New Roman" w:hAnsi="Times New Roman" w:cs="Times New Roman"/>
          <w:sz w:val="22"/>
          <w:szCs w:val="22"/>
          <w:vertAlign w:val="superscript"/>
        </w:rPr>
        <w:footnoteReference w:id="1"/>
      </w:r>
      <w:r w:rsidR="00B85ECE">
        <w:rPr>
          <w:rFonts w:ascii="Times New Roman" w:hAnsi="Times New Roman" w:cs="Times New Roman"/>
          <w:sz w:val="22"/>
          <w:szCs w:val="22"/>
        </w:rPr>
        <w:t> en :</w:t>
      </w:r>
    </w:p>
    <w:p w14:paraId="68ECE0B3" w14:textId="1AA84504" w:rsidR="00B85ECE"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DB6750">
        <w:rPr>
          <w:rFonts w:ascii="Times New Roman" w:hAnsi="Times New Roman" w:cs="Times New Roman"/>
          <w:sz w:val="22"/>
          <w:szCs w:val="22"/>
          <w:lang w:eastAsia="fr-FR"/>
        </w:rPr>
        <w:t>expliquant ses possibles enjeux en lien avec la pratique professionnelle d’aide-soignant</w:t>
      </w:r>
      <w:r w:rsidR="00513F5D">
        <w:rPr>
          <w:rFonts w:ascii="Times New Roman" w:hAnsi="Times New Roman" w:cs="Times New Roman"/>
          <w:sz w:val="22"/>
          <w:szCs w:val="22"/>
          <w:lang w:eastAsia="fr-FR"/>
        </w:rPr>
        <w:t>/aide-soignante</w:t>
      </w:r>
      <w:r w:rsidR="00B85ECE">
        <w:rPr>
          <w:rFonts w:ascii="Times New Roman" w:hAnsi="Times New Roman" w:cs="Times New Roman"/>
          <w:sz w:val="22"/>
          <w:szCs w:val="22"/>
          <w:lang w:eastAsia="fr-FR"/>
        </w:rPr>
        <w:t>,</w:t>
      </w:r>
    </w:p>
    <w:p w14:paraId="61A8B681" w14:textId="25120306" w:rsidR="00B85ECE"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DB6750">
        <w:rPr>
          <w:rFonts w:ascii="Times New Roman" w:hAnsi="Times New Roman" w:cs="Times New Roman"/>
          <w:sz w:val="22"/>
          <w:szCs w:val="22"/>
          <w:lang w:eastAsia="fr-FR"/>
        </w:rPr>
        <w:t>situant les apprentissages mobilisés dans ladite situation</w:t>
      </w:r>
      <w:r w:rsidR="00B85ECE">
        <w:rPr>
          <w:rFonts w:ascii="Times New Roman" w:hAnsi="Times New Roman" w:cs="Times New Roman"/>
          <w:sz w:val="22"/>
          <w:szCs w:val="22"/>
          <w:lang w:eastAsia="fr-FR"/>
        </w:rPr>
        <w:t>,</w:t>
      </w:r>
    </w:p>
    <w:p w14:paraId="00740AEC" w14:textId="61169657" w:rsidR="00DB6750" w:rsidRPr="00DB6750" w:rsidRDefault="00513F5D">
      <w:pPr>
        <w:pStyle w:val="Paragraphedeliste"/>
        <w:numPr>
          <w:ilvl w:val="0"/>
          <w:numId w:val="2"/>
        </w:numPr>
        <w:spacing w:after="120"/>
        <w:jc w:val="both"/>
        <w:rPr>
          <w:rFonts w:ascii="Times New Roman" w:hAnsi="Times New Roman" w:cs="Times New Roman"/>
          <w:sz w:val="22"/>
          <w:szCs w:val="22"/>
        </w:rPr>
      </w:pPr>
      <w:r>
        <w:rPr>
          <w:rFonts w:ascii="Times New Roman" w:hAnsi="Times New Roman" w:cs="Times New Roman"/>
          <w:sz w:val="22"/>
          <w:szCs w:val="22"/>
        </w:rPr>
        <w:t xml:space="preserve">de </w:t>
      </w:r>
      <w:r w:rsidR="00DB6750">
        <w:rPr>
          <w:rFonts w:ascii="Times New Roman" w:hAnsi="Times New Roman" w:cs="Times New Roman"/>
          <w:sz w:val="22"/>
          <w:szCs w:val="22"/>
        </w:rPr>
        <w:t>p</w:t>
      </w:r>
      <w:r w:rsidR="00DB6750" w:rsidRPr="00DB6750">
        <w:rPr>
          <w:rFonts w:ascii="Times New Roman" w:hAnsi="Times New Roman" w:cs="Times New Roman"/>
          <w:sz w:val="22"/>
          <w:szCs w:val="22"/>
        </w:rPr>
        <w:t>réciser son projet professionnel en fin de formation</w:t>
      </w:r>
      <w:r w:rsidR="00DB6750" w:rsidRPr="00C0590A">
        <w:rPr>
          <w:rFonts w:ascii="Times New Roman" w:hAnsi="Times New Roman" w:cs="Times New Roman"/>
          <w:sz w:val="22"/>
          <w:szCs w:val="22"/>
          <w:vertAlign w:val="superscript"/>
        </w:rPr>
        <w:footnoteReference w:id="2"/>
      </w:r>
      <w:r w:rsidR="00DB6750" w:rsidRPr="00DB6750">
        <w:rPr>
          <w:rFonts w:ascii="Times New Roman" w:hAnsi="Times New Roman" w:cs="Times New Roman"/>
          <w:sz w:val="22"/>
          <w:szCs w:val="22"/>
        </w:rPr>
        <w:t xml:space="preserve">: </w:t>
      </w:r>
    </w:p>
    <w:p w14:paraId="7ED3A50C" w14:textId="6384E264" w:rsidR="00DB6750" w:rsidRPr="00DB6750"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DB6750">
        <w:rPr>
          <w:rFonts w:ascii="Times New Roman" w:hAnsi="Times New Roman" w:cs="Times New Roman"/>
          <w:sz w:val="22"/>
          <w:szCs w:val="22"/>
          <w:lang w:eastAsia="fr-FR"/>
        </w:rPr>
        <w:t>formuler sa représentation personnelle actuelle du métier d’aide-soignant</w:t>
      </w:r>
      <w:r w:rsidR="00513F5D">
        <w:rPr>
          <w:rFonts w:ascii="Times New Roman" w:hAnsi="Times New Roman" w:cs="Times New Roman"/>
          <w:sz w:val="22"/>
          <w:szCs w:val="22"/>
        </w:rPr>
        <w:t>/aide-soignante</w:t>
      </w:r>
      <w:r w:rsidR="00C0590A">
        <w:rPr>
          <w:rFonts w:ascii="Times New Roman" w:hAnsi="Times New Roman" w:cs="Times New Roman"/>
          <w:sz w:val="22"/>
          <w:szCs w:val="22"/>
          <w:lang w:eastAsia="fr-FR"/>
        </w:rPr>
        <w:t>,</w:t>
      </w:r>
    </w:p>
    <w:p w14:paraId="186FA8BC" w14:textId="3585A5F4" w:rsidR="00DB6750" w:rsidRPr="00DB6750"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DB6750">
        <w:rPr>
          <w:rFonts w:ascii="Times New Roman" w:hAnsi="Times New Roman" w:cs="Times New Roman"/>
          <w:sz w:val="22"/>
          <w:szCs w:val="22"/>
          <w:lang w:eastAsia="fr-FR"/>
        </w:rPr>
        <w:t>comparer sa représentation initiale (</w:t>
      </w:r>
      <w:r w:rsidR="00513F5D">
        <w:rPr>
          <w:rFonts w:ascii="Times New Roman" w:hAnsi="Times New Roman" w:cs="Times New Roman"/>
          <w:sz w:val="22"/>
          <w:szCs w:val="22"/>
          <w:lang w:eastAsia="fr-FR"/>
        </w:rPr>
        <w:t>UE : « Construire son projet professionnel d’aide-soignant/aide-soignante »</w:t>
      </w:r>
      <w:r w:rsidRPr="00DB6750">
        <w:rPr>
          <w:rFonts w:ascii="Times New Roman" w:hAnsi="Times New Roman" w:cs="Times New Roman"/>
          <w:sz w:val="22"/>
          <w:szCs w:val="22"/>
          <w:lang w:eastAsia="fr-FR"/>
        </w:rPr>
        <w:t>) à sa représentation actuelle</w:t>
      </w:r>
      <w:r w:rsidR="00C0590A">
        <w:rPr>
          <w:rFonts w:ascii="Times New Roman" w:hAnsi="Times New Roman" w:cs="Times New Roman"/>
          <w:sz w:val="22"/>
          <w:szCs w:val="22"/>
          <w:lang w:eastAsia="fr-FR"/>
        </w:rPr>
        <w:t>,</w:t>
      </w:r>
      <w:r w:rsidRPr="00DB6750">
        <w:rPr>
          <w:rFonts w:ascii="Times New Roman" w:hAnsi="Times New Roman" w:cs="Times New Roman"/>
          <w:sz w:val="22"/>
          <w:szCs w:val="22"/>
          <w:lang w:eastAsia="fr-FR"/>
        </w:rPr>
        <w:t> </w:t>
      </w:r>
    </w:p>
    <w:p w14:paraId="7E59B9F9" w14:textId="77777777" w:rsidR="00C0590A"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C0590A">
        <w:rPr>
          <w:rFonts w:ascii="Times New Roman" w:hAnsi="Times New Roman" w:cs="Times New Roman"/>
          <w:sz w:val="22"/>
          <w:szCs w:val="22"/>
          <w:lang w:eastAsia="fr-FR"/>
        </w:rPr>
        <w:t>expliquer la différence entre les deux représentations (initiale et actuelle)</w:t>
      </w:r>
      <w:r w:rsidR="00C0590A">
        <w:rPr>
          <w:rFonts w:ascii="Times New Roman" w:hAnsi="Times New Roman" w:cs="Times New Roman"/>
          <w:sz w:val="22"/>
          <w:szCs w:val="22"/>
          <w:lang w:eastAsia="fr-FR"/>
        </w:rPr>
        <w:t>,</w:t>
      </w:r>
    </w:p>
    <w:p w14:paraId="6C48B85C" w14:textId="29B70215" w:rsidR="002575BC" w:rsidRPr="00777FFA" w:rsidRDefault="00DB6750">
      <w:pPr>
        <w:pStyle w:val="Paragraphedeliste"/>
        <w:numPr>
          <w:ilvl w:val="0"/>
          <w:numId w:val="5"/>
        </w:numPr>
        <w:suppressAutoHyphens w:val="0"/>
        <w:spacing w:after="120"/>
        <w:jc w:val="both"/>
        <w:rPr>
          <w:rFonts w:ascii="Times New Roman" w:hAnsi="Times New Roman" w:cs="Times New Roman"/>
          <w:sz w:val="22"/>
          <w:szCs w:val="22"/>
          <w:lang w:eastAsia="fr-FR"/>
        </w:rPr>
      </w:pPr>
      <w:r w:rsidRPr="00C0590A">
        <w:rPr>
          <w:rFonts w:ascii="Times New Roman" w:hAnsi="Times New Roman" w:cs="Times New Roman"/>
          <w:sz w:val="22"/>
          <w:szCs w:val="22"/>
          <w:lang w:eastAsia="fr-FR"/>
        </w:rPr>
        <w:t>expliquer ses aspirations</w:t>
      </w:r>
      <w:r w:rsidRPr="00C0590A">
        <w:rPr>
          <w:rFonts w:ascii="Times New Roman" w:hAnsi="Times New Roman" w:cs="Times New Roman"/>
          <w:sz w:val="22"/>
          <w:szCs w:val="22"/>
          <w:vertAlign w:val="superscript"/>
          <w:lang w:eastAsia="fr-FR"/>
        </w:rPr>
        <w:footnoteReference w:id="3"/>
      </w:r>
      <w:r w:rsidRPr="00C0590A">
        <w:rPr>
          <w:rFonts w:ascii="Times New Roman" w:hAnsi="Times New Roman" w:cs="Times New Roman"/>
          <w:sz w:val="22"/>
          <w:szCs w:val="22"/>
          <w:lang w:eastAsia="fr-FR"/>
        </w:rPr>
        <w:t xml:space="preserve"> et les relier aux réalités du contexte professionnel visé. </w:t>
      </w:r>
    </w:p>
    <w:p w14:paraId="7ACE5019" w14:textId="657644D4" w:rsidR="00777FFA" w:rsidRDefault="007F5AEC" w:rsidP="00162EF1">
      <w:pPr>
        <w:spacing w:after="120"/>
        <w:jc w:val="both"/>
        <w:rPr>
          <w:rFonts w:ascii="Times New Roman" w:hAnsi="Times New Roman" w:cs="Times New Roman"/>
          <w:b/>
        </w:rPr>
      </w:pPr>
      <w:r w:rsidRPr="00E15EFB">
        <w:rPr>
          <w:rFonts w:ascii="Times New Roman" w:hAnsi="Times New Roman" w:cs="Times New Roman"/>
          <w:b/>
          <w:color w:val="000000"/>
        </w:rPr>
        <w:t xml:space="preserve">Pour </w:t>
      </w:r>
      <w:r w:rsidRPr="00E15EFB">
        <w:rPr>
          <w:rFonts w:ascii="Times New Roman" w:hAnsi="Times New Roman" w:cs="Times New Roman"/>
          <w:b/>
        </w:rPr>
        <w:t>déterminer le degré de maîtrise, il sera tenu compte des critères suivants :</w:t>
      </w:r>
    </w:p>
    <w:p w14:paraId="0DB611F6" w14:textId="36CAEEAF"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r w:rsidRPr="00652C58">
        <w:rPr>
          <w:rFonts w:ascii="Times New Roman" w:eastAsia="Times New Roman" w:hAnsi="Times New Roman" w:cs="Times New Roman"/>
          <w:color w:val="000000" w:themeColor="text1"/>
          <w:sz w:val="22"/>
          <w:szCs w:val="22"/>
        </w:rPr>
        <w:t>le niveau de clarté avec laquelle l’étudiant/étudiante s’exprime</w:t>
      </w:r>
      <w:r w:rsidR="00CE1673" w:rsidRPr="00652C58">
        <w:rPr>
          <w:rFonts w:ascii="Times New Roman" w:eastAsia="Times New Roman" w:hAnsi="Times New Roman" w:cs="Times New Roman"/>
          <w:color w:val="000000" w:themeColor="text1"/>
          <w:sz w:val="22"/>
          <w:szCs w:val="22"/>
        </w:rPr>
        <w:t xml:space="preserve"> oralement et/ou à l’écrit</w:t>
      </w:r>
      <w:r w:rsidRPr="00652C58">
        <w:rPr>
          <w:rFonts w:ascii="Times New Roman" w:eastAsia="Times New Roman" w:hAnsi="Times New Roman" w:cs="Times New Roman"/>
          <w:color w:val="000000" w:themeColor="text1"/>
          <w:sz w:val="22"/>
          <w:szCs w:val="22"/>
        </w:rPr>
        <w:t>,</w:t>
      </w:r>
    </w:p>
    <w:p w14:paraId="1CDBC20B" w14:textId="569AAD52"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r w:rsidRPr="00652C58">
        <w:rPr>
          <w:rFonts w:ascii="Times New Roman" w:eastAsia="Times New Roman" w:hAnsi="Times New Roman" w:cs="Times New Roman"/>
          <w:color w:val="000000" w:themeColor="text1"/>
          <w:sz w:val="22"/>
          <w:szCs w:val="22"/>
        </w:rPr>
        <w:t>le niveau d’a</w:t>
      </w:r>
      <w:r w:rsidR="00513F5D" w:rsidRPr="00652C58">
        <w:rPr>
          <w:rFonts w:ascii="Times New Roman" w:eastAsia="Times New Roman" w:hAnsi="Times New Roman" w:cs="Times New Roman"/>
          <w:color w:val="000000" w:themeColor="text1"/>
          <w:sz w:val="22"/>
          <w:szCs w:val="22"/>
        </w:rPr>
        <w:t>nalyse</w:t>
      </w:r>
      <w:r w:rsidRPr="00652C58">
        <w:rPr>
          <w:rFonts w:ascii="Times New Roman" w:eastAsia="Times New Roman" w:hAnsi="Times New Roman" w:cs="Times New Roman"/>
          <w:color w:val="000000" w:themeColor="text1"/>
          <w:sz w:val="22"/>
          <w:szCs w:val="22"/>
        </w:rPr>
        <w:t xml:space="preserve"> dans sa description et dans sa présentation,</w:t>
      </w:r>
    </w:p>
    <w:p w14:paraId="762175F0" w14:textId="4DB8E266" w:rsidR="00513F5D" w:rsidRPr="00652C58" w:rsidRDefault="00513F5D">
      <w:pPr>
        <w:pStyle w:val="Paragraphedeliste"/>
        <w:numPr>
          <w:ilvl w:val="0"/>
          <w:numId w:val="2"/>
        </w:numPr>
        <w:spacing w:after="120"/>
        <w:jc w:val="both"/>
        <w:rPr>
          <w:rFonts w:ascii="Times New Roman" w:eastAsia="Times New Roman" w:hAnsi="Times New Roman" w:cs="Times New Roman"/>
          <w:color w:val="000000" w:themeColor="text1"/>
          <w:sz w:val="22"/>
          <w:szCs w:val="22"/>
        </w:rPr>
      </w:pPr>
      <w:r w:rsidRPr="00652C58">
        <w:rPr>
          <w:rFonts w:ascii="Times New Roman" w:eastAsia="Times New Roman" w:hAnsi="Times New Roman" w:cs="Times New Roman"/>
          <w:color w:val="000000" w:themeColor="text1"/>
          <w:sz w:val="22"/>
          <w:szCs w:val="22"/>
        </w:rPr>
        <w:t>la capacité</w:t>
      </w:r>
      <w:r w:rsidRPr="00652C58">
        <w:t xml:space="preserve"> </w:t>
      </w:r>
      <w:r w:rsidRPr="00652C58">
        <w:rPr>
          <w:rFonts w:ascii="Times New Roman" w:eastAsia="Times New Roman" w:hAnsi="Times New Roman" w:cs="Times New Roman"/>
          <w:color w:val="000000" w:themeColor="text1"/>
          <w:sz w:val="22"/>
          <w:szCs w:val="22"/>
        </w:rPr>
        <w:t>à argumenter et à nuancer ses propos,</w:t>
      </w:r>
    </w:p>
    <w:p w14:paraId="35AFD1E6" w14:textId="7877888B" w:rsidR="00777FFA" w:rsidRPr="00652C58" w:rsidRDefault="00777FFA">
      <w:pPr>
        <w:pStyle w:val="Paragraphedeliste"/>
        <w:numPr>
          <w:ilvl w:val="0"/>
          <w:numId w:val="2"/>
        </w:numPr>
        <w:spacing w:after="120"/>
        <w:jc w:val="both"/>
        <w:rPr>
          <w:rFonts w:ascii="Times New Roman" w:eastAsia="Times New Roman" w:hAnsi="Times New Roman" w:cs="Times New Roman"/>
          <w:color w:val="000000" w:themeColor="text1"/>
          <w:sz w:val="22"/>
          <w:szCs w:val="22"/>
        </w:rPr>
      </w:pPr>
      <w:r w:rsidRPr="00652C58">
        <w:rPr>
          <w:rFonts w:ascii="Times New Roman" w:eastAsia="Times New Roman" w:hAnsi="Times New Roman" w:cs="Times New Roman"/>
          <w:color w:val="000000" w:themeColor="text1"/>
          <w:sz w:val="22"/>
          <w:szCs w:val="22"/>
        </w:rPr>
        <w:t xml:space="preserve">le niveau de précision et de soins apportés à la réalisation </w:t>
      </w:r>
      <w:r w:rsidR="00467010">
        <w:rPr>
          <w:rFonts w:ascii="Times New Roman" w:eastAsia="Times New Roman" w:hAnsi="Times New Roman" w:cs="Times New Roman"/>
          <w:color w:val="000000" w:themeColor="text1"/>
          <w:sz w:val="22"/>
          <w:szCs w:val="22"/>
        </w:rPr>
        <w:t>des</w:t>
      </w:r>
      <w:r w:rsidRPr="00652C58">
        <w:rPr>
          <w:rFonts w:ascii="Times New Roman" w:eastAsia="Times New Roman" w:hAnsi="Times New Roman" w:cs="Times New Roman"/>
          <w:color w:val="000000" w:themeColor="text1"/>
          <w:sz w:val="22"/>
          <w:szCs w:val="22"/>
        </w:rPr>
        <w:t xml:space="preserve"> tâche</w:t>
      </w:r>
      <w:r w:rsidR="00467010">
        <w:rPr>
          <w:rFonts w:ascii="Times New Roman" w:eastAsia="Times New Roman" w:hAnsi="Times New Roman" w:cs="Times New Roman"/>
          <w:color w:val="000000" w:themeColor="text1"/>
          <w:sz w:val="22"/>
          <w:szCs w:val="22"/>
        </w:rPr>
        <w:t>s</w:t>
      </w:r>
      <w:r w:rsidRPr="00652C58">
        <w:rPr>
          <w:rFonts w:ascii="Times New Roman" w:eastAsia="Times New Roman" w:hAnsi="Times New Roman" w:cs="Times New Roman"/>
          <w:color w:val="000000" w:themeColor="text1"/>
          <w:sz w:val="22"/>
          <w:szCs w:val="22"/>
        </w:rPr>
        <w:t>,</w:t>
      </w:r>
    </w:p>
    <w:p w14:paraId="33BFFEC3" w14:textId="43F62EBE" w:rsidR="00777FFA" w:rsidRPr="00652C58" w:rsidRDefault="00777FFA">
      <w:pPr>
        <w:pStyle w:val="Paragraphedeliste"/>
        <w:numPr>
          <w:ilvl w:val="0"/>
          <w:numId w:val="2"/>
        </w:numPr>
        <w:suppressAutoHyphens w:val="0"/>
        <w:spacing w:after="120"/>
        <w:rPr>
          <w:rFonts w:ascii="Times New Roman" w:hAnsi="Times New Roman" w:cs="Times New Roman"/>
          <w:color w:val="000000" w:themeColor="text1"/>
          <w:sz w:val="22"/>
          <w:szCs w:val="22"/>
          <w:lang w:eastAsia="fr-FR"/>
        </w:rPr>
      </w:pPr>
      <w:r w:rsidRPr="00652C58">
        <w:rPr>
          <w:rFonts w:ascii="Times New Roman" w:hAnsi="Times New Roman" w:cs="Times New Roman"/>
          <w:color w:val="000000" w:themeColor="text1"/>
          <w:sz w:val="22"/>
          <w:szCs w:val="22"/>
        </w:rPr>
        <w:t xml:space="preserve">le niveau de </w:t>
      </w:r>
      <w:r w:rsidRPr="00652C58">
        <w:rPr>
          <w:rFonts w:ascii="TimesNewRomanPSMT" w:hAnsi="TimesNewRomanPSMT"/>
          <w:color w:val="000000" w:themeColor="text1"/>
          <w:sz w:val="22"/>
          <w:szCs w:val="22"/>
        </w:rPr>
        <w:t>richesse et de pertinence des ressources utilis</w:t>
      </w:r>
      <w:r w:rsidR="00652C58" w:rsidRPr="00652C58">
        <w:rPr>
          <w:rFonts w:ascii="TimesNewRomanPSMT" w:hAnsi="TimesNewRomanPSMT"/>
          <w:color w:val="000000" w:themeColor="text1"/>
          <w:sz w:val="22"/>
          <w:szCs w:val="22"/>
        </w:rPr>
        <w:t>ées</w:t>
      </w:r>
      <w:r w:rsidRPr="00652C58">
        <w:rPr>
          <w:rFonts w:ascii="TimesNewRomanPSMT" w:hAnsi="TimesNewRomanPSMT"/>
          <w:color w:val="000000" w:themeColor="text1"/>
          <w:sz w:val="22"/>
          <w:szCs w:val="22"/>
        </w:rPr>
        <w:t>,</w:t>
      </w:r>
    </w:p>
    <w:p w14:paraId="1B7DE158" w14:textId="2238ACA4" w:rsidR="00CE1673" w:rsidRPr="00652C58" w:rsidRDefault="00652C58">
      <w:pPr>
        <w:pStyle w:val="Paragraphedeliste"/>
        <w:numPr>
          <w:ilvl w:val="0"/>
          <w:numId w:val="2"/>
        </w:numPr>
        <w:suppressAutoHyphens w:val="0"/>
        <w:spacing w:after="120"/>
        <w:rPr>
          <w:rFonts w:ascii="Times New Roman" w:hAnsi="Times New Roman" w:cs="Times New Roman"/>
          <w:color w:val="000000" w:themeColor="text1"/>
          <w:sz w:val="22"/>
          <w:szCs w:val="22"/>
          <w:lang w:eastAsia="fr-FR"/>
        </w:rPr>
      </w:pPr>
      <w:r w:rsidRPr="00652C58">
        <w:rPr>
          <w:rFonts w:ascii="TimesNewRomanPSMT" w:hAnsi="TimesNewRomanPSMT"/>
          <w:color w:val="000000" w:themeColor="text1"/>
          <w:sz w:val="22"/>
          <w:szCs w:val="22"/>
        </w:rPr>
        <w:t>la qualité des liens réalisés avec des outils théoriques, méthodologiques et pratiques.</w:t>
      </w:r>
      <w:r w:rsidR="00777FFA" w:rsidRPr="00652C58">
        <w:rPr>
          <w:rFonts w:ascii="TimesNewRomanPSMT" w:hAnsi="TimesNewRomanPSMT"/>
          <w:color w:val="000000" w:themeColor="text1"/>
        </w:rPr>
        <w:br/>
      </w:r>
      <w:r w:rsidR="00CE1673" w:rsidRPr="00652C58">
        <w:rPr>
          <w:rFonts w:ascii="Times New Roman" w:hAnsi="Times New Roman" w:cs="Times New Roman"/>
          <w:color w:val="000000" w:themeColor="text1"/>
          <w:highlight w:val="yellow"/>
        </w:rPr>
        <w:br w:type="page"/>
      </w:r>
    </w:p>
    <w:p w14:paraId="473A9F18" w14:textId="77777777" w:rsidR="00A066C2" w:rsidRPr="00E15EFB" w:rsidRDefault="00A066C2" w:rsidP="000C39EE">
      <w:pPr>
        <w:numPr>
          <w:ilvl w:val="0"/>
          <w:numId w:val="1"/>
        </w:numPr>
        <w:tabs>
          <w:tab w:val="left" w:pos="284"/>
        </w:tabs>
        <w:spacing w:after="120"/>
        <w:jc w:val="both"/>
        <w:rPr>
          <w:rFonts w:ascii="Times New Roman" w:hAnsi="Times New Roman" w:cs="Times New Roman"/>
          <w:b/>
        </w:rPr>
      </w:pPr>
      <w:r w:rsidRPr="00E15EFB">
        <w:rPr>
          <w:rFonts w:ascii="Times New Roman" w:hAnsi="Times New Roman" w:cs="Times New Roman"/>
          <w:b/>
        </w:rPr>
        <w:lastRenderedPageBreak/>
        <w:t>PROGRAMME</w:t>
      </w:r>
      <w:r w:rsidR="00716D9D" w:rsidRPr="00E15EFB">
        <w:rPr>
          <w:rFonts w:ascii="Times New Roman" w:hAnsi="Times New Roman" w:cs="Times New Roman"/>
          <w:b/>
        </w:rPr>
        <w:t xml:space="preserve"> DES COURS</w:t>
      </w:r>
    </w:p>
    <w:p w14:paraId="3920CB1C" w14:textId="724E46BD" w:rsidR="00777FFA" w:rsidRDefault="00777FFA" w:rsidP="00777FFA">
      <w:pPr>
        <w:pStyle w:val="NormalWeb"/>
      </w:pPr>
      <w:r>
        <w:rPr>
          <w:rFonts w:ascii="TimesNewRomanPS" w:hAnsi="TimesNewRomanPS"/>
          <w:b/>
          <w:bCs/>
          <w:sz w:val="22"/>
          <w:szCs w:val="22"/>
        </w:rPr>
        <w:t xml:space="preserve">4.1. </w:t>
      </w:r>
      <w:r w:rsidR="000D1B26">
        <w:rPr>
          <w:rFonts w:ascii="TimesNewRomanPS" w:hAnsi="TimesNewRomanPS"/>
          <w:b/>
          <w:bCs/>
          <w:sz w:val="22"/>
          <w:szCs w:val="22"/>
        </w:rPr>
        <w:t>Préciser son projet professionnel</w:t>
      </w:r>
    </w:p>
    <w:p w14:paraId="2459A860" w14:textId="2869F848" w:rsidR="00F37902" w:rsidRDefault="00652C58" w:rsidP="00652C58">
      <w:pPr>
        <w:tabs>
          <w:tab w:val="left" w:pos="284"/>
        </w:tabs>
        <w:spacing w:line="360" w:lineRule="auto"/>
        <w:jc w:val="both"/>
        <w:rPr>
          <w:rFonts w:ascii="Times New Roman" w:hAnsi="Times New Roman" w:cs="Times New Roman"/>
          <w:i/>
        </w:rPr>
      </w:pPr>
      <w:r>
        <w:rPr>
          <w:rFonts w:ascii="Times New Roman" w:hAnsi="Times New Roman" w:cs="Times New Roman"/>
          <w:i/>
        </w:rPr>
        <w:t>à</w:t>
      </w:r>
      <w:r w:rsidR="00777FFA" w:rsidRPr="00652C58">
        <w:rPr>
          <w:rFonts w:ascii="Times New Roman" w:hAnsi="Times New Roman" w:cs="Times New Roman"/>
          <w:i/>
        </w:rPr>
        <w:t xml:space="preserve"> partir d</w:t>
      </w:r>
      <w:r w:rsidR="005C4C5A" w:rsidRPr="00652C58">
        <w:rPr>
          <w:rFonts w:ascii="Times New Roman" w:hAnsi="Times New Roman" w:cs="Times New Roman"/>
          <w:i/>
        </w:rPr>
        <w:t xml:space="preserve">’une mise en situation professionnelle mobilisant </w:t>
      </w:r>
      <w:r w:rsidR="00777FFA" w:rsidRPr="00652C58">
        <w:rPr>
          <w:rFonts w:ascii="Times New Roman" w:hAnsi="Times New Roman" w:cs="Times New Roman"/>
          <w:i/>
        </w:rPr>
        <w:t>savoirs théoriques, savoir-faire techniques et savoir-être professionnels</w:t>
      </w:r>
      <w:r w:rsidR="005C4C5A" w:rsidRPr="00652C58">
        <w:rPr>
          <w:rFonts w:ascii="Times New Roman" w:hAnsi="Times New Roman" w:cs="Times New Roman"/>
          <w:i/>
        </w:rPr>
        <w:t xml:space="preserve"> </w:t>
      </w:r>
      <w:r w:rsidR="00777FFA" w:rsidRPr="00652C58">
        <w:rPr>
          <w:rFonts w:ascii="Times New Roman" w:hAnsi="Times New Roman" w:cs="Times New Roman"/>
          <w:i/>
        </w:rPr>
        <w:t xml:space="preserve">et d’une démarche réflexive </w:t>
      </w:r>
      <w:r w:rsidR="005C4C5A" w:rsidRPr="00652C58">
        <w:rPr>
          <w:rFonts w:ascii="Times New Roman" w:hAnsi="Times New Roman" w:cs="Times New Roman"/>
          <w:i/>
        </w:rPr>
        <w:t>favorisant</w:t>
      </w:r>
      <w:r w:rsidR="00777FFA" w:rsidRPr="00652C58">
        <w:rPr>
          <w:rFonts w:ascii="Times New Roman" w:hAnsi="Times New Roman" w:cs="Times New Roman"/>
          <w:i/>
        </w:rPr>
        <w:t xml:space="preserve"> l’autonomie professionnelle et la construction de </w:t>
      </w:r>
      <w:r w:rsidR="005C4C5A" w:rsidRPr="00652C58">
        <w:rPr>
          <w:rFonts w:ascii="Times New Roman" w:hAnsi="Times New Roman" w:cs="Times New Roman"/>
          <w:i/>
        </w:rPr>
        <w:t xml:space="preserve">son </w:t>
      </w:r>
      <w:r w:rsidR="00777FFA" w:rsidRPr="00652C58">
        <w:rPr>
          <w:rFonts w:ascii="Times New Roman" w:hAnsi="Times New Roman" w:cs="Times New Roman"/>
          <w:i/>
        </w:rPr>
        <w:t>identité professionnelle</w:t>
      </w:r>
      <w:r w:rsidR="005C4C5A" w:rsidRPr="00652C58">
        <w:rPr>
          <w:rFonts w:ascii="Times New Roman" w:hAnsi="Times New Roman" w:cs="Times New Roman"/>
          <w:i/>
        </w:rPr>
        <w:t>,</w:t>
      </w:r>
    </w:p>
    <w:p w14:paraId="36B2B2B0" w14:textId="72B1A98A" w:rsidR="008665D8" w:rsidRDefault="00652C58" w:rsidP="00652C58">
      <w:pPr>
        <w:tabs>
          <w:tab w:val="left" w:pos="284"/>
        </w:tabs>
        <w:spacing w:line="360" w:lineRule="auto"/>
        <w:jc w:val="both"/>
        <w:rPr>
          <w:rFonts w:ascii="Times New Roman" w:hAnsi="Times New Roman" w:cs="Times New Roman"/>
          <w:i/>
        </w:rPr>
      </w:pPr>
      <w:r>
        <w:rPr>
          <w:rFonts w:ascii="Times New Roman" w:hAnsi="Times New Roman" w:cs="Times New Roman"/>
          <w:i/>
        </w:rPr>
        <w:t>e</w:t>
      </w:r>
      <w:r w:rsidR="008665D8" w:rsidRPr="008665D8">
        <w:rPr>
          <w:rFonts w:ascii="Times New Roman" w:hAnsi="Times New Roman" w:cs="Times New Roman"/>
          <w:i/>
        </w:rPr>
        <w:t>n vue de présenter l’analyse d’une situation vécue et de préciser son projet professionnel en fin de formation</w:t>
      </w:r>
      <w:r w:rsidR="008665D8">
        <w:rPr>
          <w:rFonts w:ascii="Times New Roman" w:hAnsi="Times New Roman" w:cs="Times New Roman"/>
          <w:i/>
        </w:rPr>
        <w:t xml:space="preserve">, </w:t>
      </w:r>
    </w:p>
    <w:p w14:paraId="69776B9C" w14:textId="53A74C4E" w:rsidR="00646A91" w:rsidRPr="008665D8" w:rsidRDefault="00646A91" w:rsidP="00652C58">
      <w:pPr>
        <w:tabs>
          <w:tab w:val="left" w:pos="284"/>
        </w:tabs>
        <w:spacing w:line="360" w:lineRule="auto"/>
        <w:jc w:val="both"/>
        <w:rPr>
          <w:rFonts w:ascii="Times New Roman" w:hAnsi="Times New Roman" w:cs="Times New Roman"/>
          <w:i/>
        </w:rPr>
      </w:pPr>
      <w:r w:rsidRPr="005E5575">
        <w:rPr>
          <w:rFonts w:ascii="Times New Roman" w:hAnsi="Times New Roman" w:cs="Times New Roman"/>
          <w:i/>
        </w:rPr>
        <w:t>en vue de se préparer à l’épreuve intégrée,</w:t>
      </w:r>
    </w:p>
    <w:p w14:paraId="35F2F03B" w14:textId="77777777" w:rsidR="0078184A" w:rsidRDefault="0078184A" w:rsidP="00391A50">
      <w:pPr>
        <w:spacing w:before="120" w:after="120"/>
        <w:ind w:left="851"/>
        <w:jc w:val="both"/>
        <w:rPr>
          <w:rFonts w:ascii="Times New Roman" w:hAnsi="Times New Roman" w:cs="Times New Roman"/>
          <w:iCs/>
        </w:rPr>
      </w:pPr>
      <w:r w:rsidRPr="00652C58">
        <w:rPr>
          <w:rFonts w:ascii="Times New Roman" w:hAnsi="Times New Roman" w:cs="Times New Roman"/>
        </w:rPr>
        <w:t>L’étudiant/étudiante sera capable :</w:t>
      </w:r>
    </w:p>
    <w:p w14:paraId="3132329F" w14:textId="72FEEE45" w:rsidR="008665D8" w:rsidRPr="00652C58" w:rsidRDefault="00652C58" w:rsidP="00391A50">
      <w:pPr>
        <w:widowControl w:val="0"/>
        <w:shd w:val="clear" w:color="auto" w:fill="FFFFFF"/>
        <w:tabs>
          <w:tab w:val="left" w:pos="1560"/>
        </w:tabs>
        <w:autoSpaceDE/>
        <w:autoSpaceDN/>
        <w:spacing w:after="120"/>
        <w:jc w:val="both"/>
        <w:rPr>
          <w:rFonts w:ascii="Times New Roman" w:eastAsia="Times New Roman" w:hAnsi="Times New Roman" w:cs="Times New Roman"/>
          <w:b/>
          <w:bCs/>
        </w:rPr>
      </w:pPr>
      <w:r>
        <w:rPr>
          <w:rFonts w:ascii="Times New Roman" w:eastAsia="Times New Roman" w:hAnsi="Times New Roman" w:cs="Times New Roman"/>
          <w:b/>
          <w:bCs/>
        </w:rPr>
        <w:t>D</w:t>
      </w:r>
      <w:r w:rsidR="008665D8" w:rsidRPr="00652C58">
        <w:rPr>
          <w:rFonts w:ascii="Times New Roman" w:eastAsia="Times New Roman" w:hAnsi="Times New Roman" w:cs="Times New Roman"/>
          <w:b/>
          <w:bCs/>
        </w:rPr>
        <w:t>e mobiliser les ressources nécessaires parmi les suivantes</w:t>
      </w:r>
      <w:r w:rsidR="0078184A" w:rsidRPr="00652C58">
        <w:rPr>
          <w:rFonts w:ascii="Times New Roman" w:eastAsia="Times New Roman" w:hAnsi="Times New Roman" w:cs="Times New Roman"/>
          <w:b/>
          <w:bCs/>
        </w:rPr>
        <w:t> :</w:t>
      </w:r>
    </w:p>
    <w:p w14:paraId="45B9F756" w14:textId="77777777" w:rsidR="0078184A" w:rsidRPr="0078184A" w:rsidRDefault="0078184A" w:rsidP="008665D8">
      <w:pPr>
        <w:rPr>
          <w:rFonts w:ascii="Times New Roman" w:hAnsi="Times New Roman" w:cs="Times New Roman"/>
          <w:lang w:val="fr-BE"/>
        </w:rPr>
      </w:pPr>
    </w:p>
    <w:p w14:paraId="61CE8F54" w14:textId="58186A6B" w:rsidR="00F37902" w:rsidRPr="001A76A9" w:rsidRDefault="0078184A">
      <w:pPr>
        <w:pStyle w:val="Paragraphedeliste"/>
        <w:numPr>
          <w:ilvl w:val="0"/>
          <w:numId w:val="2"/>
        </w:numPr>
        <w:spacing w:after="120"/>
        <w:jc w:val="both"/>
        <w:rPr>
          <w:rFonts w:ascii="Times New Roman" w:hAnsi="Times New Roman" w:cs="Times New Roman"/>
          <w:color w:val="000000" w:themeColor="text1"/>
          <w:sz w:val="22"/>
          <w:szCs w:val="22"/>
        </w:rPr>
      </w:pPr>
      <w:r w:rsidRPr="001A76A9">
        <w:rPr>
          <w:rFonts w:ascii="Times New Roman" w:hAnsi="Times New Roman" w:cs="Times New Roman"/>
          <w:sz w:val="22"/>
          <w:szCs w:val="22"/>
        </w:rPr>
        <w:t>le</w:t>
      </w:r>
      <w:r w:rsidR="00F37902" w:rsidRPr="001A76A9">
        <w:rPr>
          <w:rFonts w:ascii="Times New Roman" w:hAnsi="Times New Roman" w:cs="Times New Roman"/>
          <w:sz w:val="22"/>
          <w:szCs w:val="22"/>
        </w:rPr>
        <w:t xml:space="preserve"> questionnement éthique et déontologique</w:t>
      </w:r>
      <w:r w:rsidR="00D477A3" w:rsidRPr="001A76A9">
        <w:rPr>
          <w:rFonts w:ascii="Times New Roman" w:hAnsi="Times New Roman" w:cs="Times New Roman"/>
          <w:sz w:val="22"/>
          <w:szCs w:val="22"/>
        </w:rPr>
        <w:t> </w:t>
      </w:r>
      <w:r w:rsidR="001A76A9" w:rsidRPr="001A76A9">
        <w:rPr>
          <w:rFonts w:ascii="Times New Roman" w:hAnsi="Times New Roman" w:cs="Times New Roman"/>
          <w:color w:val="000000" w:themeColor="text1"/>
          <w:sz w:val="22"/>
          <w:szCs w:val="22"/>
        </w:rPr>
        <w:t xml:space="preserve">à </w:t>
      </w:r>
      <w:r w:rsidR="001D3816" w:rsidRPr="001A76A9">
        <w:rPr>
          <w:rFonts w:ascii="Times New Roman" w:hAnsi="Times New Roman" w:cs="Times New Roman"/>
          <w:color w:val="000000" w:themeColor="text1"/>
          <w:sz w:val="22"/>
          <w:szCs w:val="22"/>
        </w:rPr>
        <w:t>partir</w:t>
      </w:r>
      <w:r w:rsidR="001D3816" w:rsidRPr="001A76A9">
        <w:rPr>
          <w:rFonts w:ascii="Times New Roman" w:hAnsi="Times New Roman" w:cs="Times New Roman"/>
          <w:sz w:val="22"/>
          <w:szCs w:val="22"/>
        </w:rPr>
        <w:t xml:space="preserve"> :</w:t>
      </w:r>
    </w:p>
    <w:p w14:paraId="4C5D817A" w14:textId="74BED391" w:rsidR="00F37902" w:rsidRPr="001A76A9" w:rsidRDefault="00F37902">
      <w:pPr>
        <w:pStyle w:val="whitespace-normal"/>
        <w:numPr>
          <w:ilvl w:val="0"/>
          <w:numId w:val="9"/>
        </w:numPr>
        <w:tabs>
          <w:tab w:val="clear" w:pos="1068"/>
          <w:tab w:val="num" w:pos="1416"/>
        </w:tabs>
        <w:spacing w:before="0" w:beforeAutospacing="0" w:after="120" w:afterAutospacing="0"/>
        <w:ind w:left="1416"/>
        <w:rPr>
          <w:color w:val="000000" w:themeColor="text1"/>
          <w:sz w:val="22"/>
          <w:szCs w:val="22"/>
        </w:rPr>
      </w:pPr>
      <w:r w:rsidRPr="001A76A9">
        <w:rPr>
          <w:color w:val="000000" w:themeColor="text1"/>
          <w:sz w:val="22"/>
          <w:szCs w:val="22"/>
        </w:rPr>
        <w:t>de situations concrètes (maltraitance, secret professionnel, limites de compétences...)</w:t>
      </w:r>
      <w:r w:rsidR="00D477A3" w:rsidRPr="001A76A9">
        <w:rPr>
          <w:color w:val="000000" w:themeColor="text1"/>
          <w:sz w:val="22"/>
          <w:szCs w:val="22"/>
        </w:rPr>
        <w:t>,</w:t>
      </w:r>
    </w:p>
    <w:p w14:paraId="3A3CF7BE" w14:textId="176C0878" w:rsidR="00F37902" w:rsidRPr="001A76A9" w:rsidRDefault="001A76A9">
      <w:pPr>
        <w:pStyle w:val="whitespace-normal"/>
        <w:numPr>
          <w:ilvl w:val="0"/>
          <w:numId w:val="9"/>
        </w:numPr>
        <w:tabs>
          <w:tab w:val="clear" w:pos="1068"/>
          <w:tab w:val="num" w:pos="1416"/>
        </w:tabs>
        <w:spacing w:before="0" w:beforeAutospacing="0" w:after="120" w:afterAutospacing="0"/>
        <w:ind w:left="1416"/>
        <w:rPr>
          <w:color w:val="000000" w:themeColor="text1"/>
          <w:sz w:val="22"/>
          <w:szCs w:val="22"/>
        </w:rPr>
      </w:pPr>
      <w:r w:rsidRPr="001A76A9">
        <w:rPr>
          <w:color w:val="000000" w:themeColor="text1"/>
          <w:sz w:val="22"/>
          <w:szCs w:val="22"/>
        </w:rPr>
        <w:t xml:space="preserve">de </w:t>
      </w:r>
      <w:r w:rsidR="00F37902" w:rsidRPr="001A76A9">
        <w:rPr>
          <w:color w:val="000000" w:themeColor="text1"/>
          <w:sz w:val="22"/>
          <w:szCs w:val="22"/>
        </w:rPr>
        <w:t xml:space="preserve">son expérience et </w:t>
      </w:r>
      <w:r w:rsidRPr="001A76A9">
        <w:rPr>
          <w:color w:val="000000" w:themeColor="text1"/>
          <w:sz w:val="22"/>
          <w:szCs w:val="22"/>
        </w:rPr>
        <w:t>de l’expression d’</w:t>
      </w:r>
      <w:r w:rsidR="00F37902" w:rsidRPr="001A76A9">
        <w:rPr>
          <w:color w:val="000000" w:themeColor="text1"/>
          <w:sz w:val="22"/>
          <w:szCs w:val="22"/>
        </w:rPr>
        <w:t>un avis</w:t>
      </w:r>
      <w:r>
        <w:rPr>
          <w:color w:val="000000" w:themeColor="text1"/>
          <w:sz w:val="22"/>
          <w:szCs w:val="22"/>
        </w:rPr>
        <w:t>, d’une position</w:t>
      </w:r>
      <w:r w:rsidR="00F37902" w:rsidRPr="001A76A9">
        <w:rPr>
          <w:color w:val="000000" w:themeColor="text1"/>
          <w:sz w:val="22"/>
          <w:szCs w:val="22"/>
        </w:rPr>
        <w:t xml:space="preserve"> sur la situation professionnelle évoquée dans le respect du cadre éthique, déontologique et légal</w:t>
      </w:r>
      <w:r w:rsidR="00D477A3" w:rsidRPr="001A76A9">
        <w:rPr>
          <w:color w:val="000000" w:themeColor="text1"/>
          <w:sz w:val="22"/>
          <w:szCs w:val="22"/>
        </w:rPr>
        <w:t> ;</w:t>
      </w:r>
    </w:p>
    <w:p w14:paraId="4FF9065E" w14:textId="6952C36B" w:rsidR="00F37902" w:rsidRPr="001A76A9" w:rsidRDefault="0078184A">
      <w:pPr>
        <w:pStyle w:val="Paragraphedeliste"/>
        <w:numPr>
          <w:ilvl w:val="0"/>
          <w:numId w:val="2"/>
        </w:numPr>
        <w:spacing w:after="120"/>
        <w:jc w:val="both"/>
        <w:rPr>
          <w:rStyle w:val="lev"/>
          <w:rFonts w:ascii="Times New Roman" w:hAnsi="Times New Roman" w:cs="Times New Roman"/>
          <w:b w:val="0"/>
          <w:bCs w:val="0"/>
          <w:color w:val="000000" w:themeColor="text1"/>
          <w:sz w:val="22"/>
          <w:szCs w:val="22"/>
        </w:rPr>
      </w:pPr>
      <w:r w:rsidRPr="001A76A9">
        <w:rPr>
          <w:rFonts w:ascii="Times New Roman" w:hAnsi="Times New Roman" w:cs="Times New Roman"/>
          <w:sz w:val="22"/>
          <w:szCs w:val="22"/>
        </w:rPr>
        <w:t>l’</w:t>
      </w:r>
      <w:r w:rsidR="00F37902" w:rsidRPr="001A76A9">
        <w:rPr>
          <w:rFonts w:ascii="Times New Roman" w:hAnsi="Times New Roman" w:cs="Times New Roman"/>
          <w:sz w:val="22"/>
          <w:szCs w:val="22"/>
        </w:rPr>
        <w:t xml:space="preserve">analyse </w:t>
      </w:r>
      <w:r w:rsidR="001A76A9" w:rsidRPr="001A76A9">
        <w:rPr>
          <w:rFonts w:ascii="Times New Roman" w:hAnsi="Times New Roman" w:cs="Times New Roman"/>
          <w:sz w:val="22"/>
          <w:szCs w:val="22"/>
        </w:rPr>
        <w:t xml:space="preserve">de </w:t>
      </w:r>
      <w:r w:rsidR="00F37902" w:rsidRPr="001A76A9">
        <w:rPr>
          <w:rFonts w:ascii="Times New Roman" w:hAnsi="Times New Roman" w:cs="Times New Roman"/>
          <w:sz w:val="22"/>
          <w:szCs w:val="22"/>
        </w:rPr>
        <w:t>ses pratiques professionnelles</w:t>
      </w:r>
      <w:r w:rsidR="00D477A3" w:rsidRPr="001A76A9">
        <w:rPr>
          <w:rFonts w:ascii="Times New Roman" w:hAnsi="Times New Roman" w:cs="Times New Roman"/>
          <w:sz w:val="22"/>
          <w:szCs w:val="22"/>
        </w:rPr>
        <w:t> :</w:t>
      </w:r>
    </w:p>
    <w:p w14:paraId="1F7635E4" w14:textId="2E689FB3" w:rsidR="00F37902" w:rsidRPr="001A76A9" w:rsidRDefault="002413B9">
      <w:pPr>
        <w:pStyle w:val="whitespace-normal"/>
        <w:numPr>
          <w:ilvl w:val="0"/>
          <w:numId w:val="10"/>
        </w:numPr>
        <w:tabs>
          <w:tab w:val="clear" w:pos="720"/>
          <w:tab w:val="num" w:pos="1416"/>
        </w:tabs>
        <w:spacing w:before="0" w:beforeAutospacing="0" w:after="120" w:afterAutospacing="0"/>
        <w:ind w:left="1416"/>
        <w:rPr>
          <w:sz w:val="22"/>
          <w:szCs w:val="22"/>
        </w:rPr>
      </w:pPr>
      <w:r w:rsidRPr="001A76A9">
        <w:rPr>
          <w:sz w:val="22"/>
          <w:szCs w:val="22"/>
        </w:rPr>
        <w:t>e</w:t>
      </w:r>
      <w:r w:rsidR="00F37902" w:rsidRPr="001A76A9">
        <w:rPr>
          <w:sz w:val="22"/>
          <w:szCs w:val="22"/>
        </w:rPr>
        <w:t>n identifiant les finalités et enjeux de l'analyse de pratiques</w:t>
      </w:r>
      <w:r w:rsidR="00D477A3" w:rsidRPr="001A76A9">
        <w:rPr>
          <w:sz w:val="22"/>
          <w:szCs w:val="22"/>
        </w:rPr>
        <w:t> :</w:t>
      </w:r>
    </w:p>
    <w:p w14:paraId="14FE3B54" w14:textId="3BD3937E" w:rsidR="00F37902" w:rsidRPr="001A76A9"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1A76A9">
        <w:rPr>
          <w:color w:val="000000" w:themeColor="text1"/>
          <w:sz w:val="22"/>
          <w:szCs w:val="22"/>
        </w:rPr>
        <w:t>notions d'identité professionnelle et de professionnalisation en vue d'un positionnement personnel et professionnel</w:t>
      </w:r>
      <w:r w:rsidR="00D477A3" w:rsidRPr="001A76A9">
        <w:rPr>
          <w:color w:val="000000" w:themeColor="text1"/>
          <w:sz w:val="22"/>
          <w:szCs w:val="22"/>
        </w:rPr>
        <w:t>,</w:t>
      </w:r>
    </w:p>
    <w:p w14:paraId="7836D4A3" w14:textId="53F0B6B2" w:rsidR="00F37902" w:rsidRPr="001A76A9"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1A76A9">
        <w:rPr>
          <w:color w:val="000000" w:themeColor="text1"/>
          <w:sz w:val="22"/>
          <w:szCs w:val="22"/>
        </w:rPr>
        <w:t>éthique et analyse de pratiques : non-jugement, respect de la sphère professionnelle, valorisation des réussites, référence aux normes et concepts, dimension démocratique du débat dans le groupe, respect du temps de parole</w:t>
      </w:r>
      <w:r w:rsidR="00D477A3" w:rsidRPr="001A76A9">
        <w:rPr>
          <w:color w:val="000000" w:themeColor="text1"/>
          <w:sz w:val="22"/>
          <w:szCs w:val="22"/>
        </w:rPr>
        <w:t> ;</w:t>
      </w:r>
    </w:p>
    <w:p w14:paraId="6E56B3A5" w14:textId="5F7EA0CA" w:rsidR="00F37902" w:rsidRPr="001A76A9" w:rsidRDefault="002413B9">
      <w:pPr>
        <w:pStyle w:val="whitespace-normal"/>
        <w:numPr>
          <w:ilvl w:val="0"/>
          <w:numId w:val="10"/>
        </w:numPr>
        <w:tabs>
          <w:tab w:val="clear" w:pos="720"/>
          <w:tab w:val="num" w:pos="1416"/>
        </w:tabs>
        <w:spacing w:before="0" w:beforeAutospacing="0" w:after="120" w:afterAutospacing="0"/>
        <w:ind w:left="1416"/>
        <w:rPr>
          <w:sz w:val="22"/>
          <w:szCs w:val="22"/>
        </w:rPr>
      </w:pPr>
      <w:r w:rsidRPr="001A76A9">
        <w:rPr>
          <w:sz w:val="22"/>
          <w:szCs w:val="22"/>
        </w:rPr>
        <w:t>e</w:t>
      </w:r>
      <w:r w:rsidR="00F37902" w:rsidRPr="001A76A9">
        <w:rPr>
          <w:sz w:val="22"/>
          <w:szCs w:val="22"/>
        </w:rPr>
        <w:t>n analysant une situation professionnelle vécue (en stage ou en insertion professionnelle)</w:t>
      </w:r>
      <w:r w:rsidR="00D477A3" w:rsidRPr="001A76A9">
        <w:rPr>
          <w:sz w:val="22"/>
          <w:szCs w:val="22"/>
        </w:rPr>
        <w:t> :</w:t>
      </w:r>
    </w:p>
    <w:p w14:paraId="0E5FF409" w14:textId="1A4E960B"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identifier le contexte de son action : milieu de soins et cadre organisationnel (MRS, milieu hospitalier, domicile, centre pour personne en situation de handicap...)</w:t>
      </w:r>
      <w:r w:rsidR="00D477A3" w:rsidRPr="00652C58">
        <w:rPr>
          <w:color w:val="000000" w:themeColor="text1"/>
          <w:sz w:val="22"/>
          <w:szCs w:val="22"/>
        </w:rPr>
        <w:t>,</w:t>
      </w:r>
    </w:p>
    <w:p w14:paraId="1221C341" w14:textId="456A194C"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comparer le rôle de l'aide-soignant</w:t>
      </w:r>
      <w:r w:rsidR="00BC4216">
        <w:rPr>
          <w:color w:val="000000" w:themeColor="text1"/>
          <w:sz w:val="22"/>
          <w:szCs w:val="22"/>
        </w:rPr>
        <w:t>/aide-soignante</w:t>
      </w:r>
      <w:r w:rsidRPr="00652C58">
        <w:rPr>
          <w:color w:val="000000" w:themeColor="text1"/>
          <w:sz w:val="22"/>
          <w:szCs w:val="22"/>
        </w:rPr>
        <w:t xml:space="preserve"> selon les terrains professionnels</w:t>
      </w:r>
      <w:r w:rsidR="00D477A3" w:rsidRPr="00652C58">
        <w:rPr>
          <w:color w:val="000000" w:themeColor="text1"/>
          <w:sz w:val="22"/>
          <w:szCs w:val="22"/>
        </w:rPr>
        <w:t>,</w:t>
      </w:r>
    </w:p>
    <w:p w14:paraId="344C611E" w14:textId="78B95933"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comparer ses apprentissages avec les attendus du métier</w:t>
      </w:r>
      <w:r w:rsidR="00D477A3" w:rsidRPr="00652C58">
        <w:rPr>
          <w:color w:val="000000" w:themeColor="text1"/>
          <w:sz w:val="22"/>
          <w:szCs w:val="22"/>
        </w:rPr>
        <w:t> ;</w:t>
      </w:r>
    </w:p>
    <w:p w14:paraId="713680D4" w14:textId="02C207A9" w:rsidR="00F37902" w:rsidRPr="002413B9" w:rsidRDefault="002413B9">
      <w:pPr>
        <w:pStyle w:val="whitespace-normal"/>
        <w:numPr>
          <w:ilvl w:val="0"/>
          <w:numId w:val="10"/>
        </w:numPr>
        <w:tabs>
          <w:tab w:val="clear" w:pos="720"/>
          <w:tab w:val="num" w:pos="1416"/>
        </w:tabs>
        <w:spacing w:before="0" w:beforeAutospacing="0" w:after="120" w:afterAutospacing="0"/>
        <w:ind w:left="1416"/>
      </w:pPr>
      <w:r w:rsidRPr="00640ABA">
        <w:rPr>
          <w:sz w:val="22"/>
          <w:szCs w:val="22"/>
        </w:rPr>
        <w:t>p</w:t>
      </w:r>
      <w:r w:rsidR="00F37902" w:rsidRPr="00640ABA">
        <w:rPr>
          <w:sz w:val="22"/>
          <w:szCs w:val="22"/>
        </w:rPr>
        <w:t>ar une démarche réflexive et la mobilisation des savoirs</w:t>
      </w:r>
      <w:r w:rsidR="00D477A3" w:rsidRPr="00640ABA">
        <w:rPr>
          <w:sz w:val="22"/>
          <w:szCs w:val="22"/>
        </w:rPr>
        <w:t> :</w:t>
      </w:r>
    </w:p>
    <w:p w14:paraId="52F9496A" w14:textId="6363A93D"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repérer les savoirs et valeurs mobilisés dans une situation de soins</w:t>
      </w:r>
      <w:r w:rsidR="00D477A3" w:rsidRPr="00652C58">
        <w:rPr>
          <w:color w:val="000000" w:themeColor="text1"/>
          <w:sz w:val="22"/>
          <w:szCs w:val="22"/>
        </w:rPr>
        <w:t>,</w:t>
      </w:r>
    </w:p>
    <w:p w14:paraId="40823FD9" w14:textId="3C568399"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situer les apprentissages mobilisés par la situation dans le(s) domaine(s) d'étude concerné(s</w:t>
      </w:r>
      <w:r w:rsidR="001D3816" w:rsidRPr="00652C58">
        <w:rPr>
          <w:color w:val="000000" w:themeColor="text1"/>
          <w:sz w:val="22"/>
          <w:szCs w:val="22"/>
        </w:rPr>
        <w:t>) :</w:t>
      </w:r>
      <w:r w:rsidRPr="00652C58">
        <w:rPr>
          <w:color w:val="000000" w:themeColor="text1"/>
          <w:sz w:val="22"/>
          <w:szCs w:val="22"/>
        </w:rPr>
        <w:t xml:space="preserve"> </w:t>
      </w:r>
    </w:p>
    <w:p w14:paraId="5FD84797" w14:textId="6057A758"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r w:rsidRPr="00652C58">
        <w:rPr>
          <w:color w:val="000000" w:themeColor="text1"/>
          <w:sz w:val="22"/>
          <w:szCs w:val="22"/>
        </w:rPr>
        <w:t>sécurité, confort et qualité de vie du BS et/ou des soignants</w:t>
      </w:r>
      <w:r w:rsidR="00BC4216">
        <w:rPr>
          <w:color w:val="000000" w:themeColor="text1"/>
          <w:sz w:val="22"/>
          <w:szCs w:val="22"/>
        </w:rPr>
        <w:t>/soignantes</w:t>
      </w:r>
      <w:r w:rsidR="00D477A3" w:rsidRPr="00652C58">
        <w:rPr>
          <w:color w:val="000000" w:themeColor="text1"/>
          <w:sz w:val="22"/>
          <w:szCs w:val="22"/>
        </w:rPr>
        <w:t>,</w:t>
      </w:r>
    </w:p>
    <w:p w14:paraId="073F4AF1" w14:textId="69AEA993"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r w:rsidRPr="00652C58">
        <w:rPr>
          <w:color w:val="000000" w:themeColor="text1"/>
          <w:sz w:val="22"/>
          <w:szCs w:val="22"/>
        </w:rPr>
        <w:t>valeurs qui sous-tendent les pratiques du métier</w:t>
      </w:r>
      <w:r w:rsidR="00D477A3" w:rsidRPr="00652C58">
        <w:rPr>
          <w:color w:val="000000" w:themeColor="text1"/>
          <w:sz w:val="22"/>
          <w:szCs w:val="22"/>
        </w:rPr>
        <w:t>,</w:t>
      </w:r>
    </w:p>
    <w:p w14:paraId="222AC649" w14:textId="6CAC62A3"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r w:rsidRPr="00652C58">
        <w:rPr>
          <w:color w:val="000000" w:themeColor="text1"/>
          <w:sz w:val="22"/>
          <w:szCs w:val="22"/>
        </w:rPr>
        <w:t>notions de priorité, de chronologie et de délai dans l'exécution des soins</w:t>
      </w:r>
      <w:r w:rsidR="00D477A3" w:rsidRPr="00652C58">
        <w:rPr>
          <w:color w:val="000000" w:themeColor="text1"/>
          <w:sz w:val="22"/>
          <w:szCs w:val="22"/>
        </w:rPr>
        <w:t>,</w:t>
      </w:r>
    </w:p>
    <w:p w14:paraId="5E05A3FA" w14:textId="268DA0AA" w:rsidR="00F37902" w:rsidRPr="00652C58" w:rsidRDefault="00F37902">
      <w:pPr>
        <w:pStyle w:val="whitespace-normal"/>
        <w:numPr>
          <w:ilvl w:val="1"/>
          <w:numId w:val="13"/>
        </w:numPr>
        <w:spacing w:before="0" w:beforeAutospacing="0" w:after="120" w:afterAutospacing="0"/>
        <w:ind w:left="2552"/>
        <w:rPr>
          <w:color w:val="000000" w:themeColor="text1"/>
          <w:sz w:val="22"/>
          <w:szCs w:val="22"/>
        </w:rPr>
      </w:pPr>
      <w:r w:rsidRPr="00652C58">
        <w:rPr>
          <w:color w:val="000000" w:themeColor="text1"/>
          <w:sz w:val="22"/>
          <w:szCs w:val="22"/>
        </w:rPr>
        <w:t>notion</w:t>
      </w:r>
      <w:r w:rsidR="001A76A9">
        <w:rPr>
          <w:color w:val="000000" w:themeColor="text1"/>
          <w:sz w:val="22"/>
          <w:szCs w:val="22"/>
        </w:rPr>
        <w:t>s</w:t>
      </w:r>
      <w:r w:rsidRPr="00652C58">
        <w:rPr>
          <w:color w:val="000000" w:themeColor="text1"/>
          <w:sz w:val="22"/>
          <w:szCs w:val="22"/>
        </w:rPr>
        <w:t xml:space="preserve"> de délégation avec l'infirmier</w:t>
      </w:r>
      <w:r w:rsidR="00640ABA">
        <w:rPr>
          <w:color w:val="000000" w:themeColor="text1"/>
          <w:sz w:val="22"/>
          <w:szCs w:val="22"/>
        </w:rPr>
        <w:t>/infirmière</w:t>
      </w:r>
      <w:r w:rsidRPr="00652C58">
        <w:rPr>
          <w:color w:val="000000" w:themeColor="text1"/>
          <w:sz w:val="22"/>
          <w:szCs w:val="22"/>
        </w:rPr>
        <w:t>, continuité des soins et collaboration au sein d'une équipe pluridisciplinaire</w:t>
      </w:r>
      <w:r w:rsidR="00D477A3" w:rsidRPr="00652C58">
        <w:rPr>
          <w:color w:val="000000" w:themeColor="text1"/>
          <w:sz w:val="22"/>
          <w:szCs w:val="22"/>
        </w:rPr>
        <w:t>,</w:t>
      </w:r>
    </w:p>
    <w:p w14:paraId="19709646" w14:textId="44554F5E" w:rsidR="00F37902" w:rsidRDefault="00F37902">
      <w:pPr>
        <w:pStyle w:val="whitespace-normal"/>
        <w:numPr>
          <w:ilvl w:val="1"/>
          <w:numId w:val="13"/>
        </w:numPr>
        <w:spacing w:before="0" w:beforeAutospacing="0" w:after="120" w:afterAutospacing="0"/>
        <w:ind w:left="2552"/>
        <w:rPr>
          <w:color w:val="000000" w:themeColor="text1"/>
          <w:sz w:val="22"/>
          <w:szCs w:val="22"/>
        </w:rPr>
      </w:pPr>
      <w:r w:rsidRPr="00652C58">
        <w:rPr>
          <w:color w:val="000000" w:themeColor="text1"/>
          <w:sz w:val="22"/>
          <w:szCs w:val="22"/>
        </w:rPr>
        <w:t>enjeux en lien avec la pratique professionnelle d'aide-soignant</w:t>
      </w:r>
      <w:r w:rsidR="00BC4216">
        <w:rPr>
          <w:color w:val="000000" w:themeColor="text1"/>
          <w:sz w:val="22"/>
          <w:szCs w:val="22"/>
        </w:rPr>
        <w:t>/</w:t>
      </w:r>
      <w:r w:rsidR="001D3816">
        <w:rPr>
          <w:color w:val="000000" w:themeColor="text1"/>
          <w:sz w:val="22"/>
          <w:szCs w:val="22"/>
        </w:rPr>
        <w:t>aide-soignante</w:t>
      </w:r>
      <w:r w:rsidR="00D477A3" w:rsidRPr="00652C58">
        <w:rPr>
          <w:color w:val="000000" w:themeColor="text1"/>
          <w:sz w:val="22"/>
          <w:szCs w:val="22"/>
        </w:rPr>
        <w:t> ;</w:t>
      </w:r>
    </w:p>
    <w:p w14:paraId="0257A87D" w14:textId="77777777" w:rsidR="00640ABA" w:rsidRDefault="00640ABA" w:rsidP="00640ABA">
      <w:pPr>
        <w:pStyle w:val="whitespace-normal"/>
        <w:spacing w:before="0" w:beforeAutospacing="0" w:after="120" w:afterAutospacing="0"/>
        <w:rPr>
          <w:color w:val="000000" w:themeColor="text1"/>
          <w:sz w:val="22"/>
          <w:szCs w:val="22"/>
        </w:rPr>
      </w:pPr>
    </w:p>
    <w:p w14:paraId="0F41B6DA" w14:textId="725C2646" w:rsidR="00F37902" w:rsidRPr="007D5550" w:rsidRDefault="002413B9">
      <w:pPr>
        <w:pStyle w:val="whitespace-normal"/>
        <w:numPr>
          <w:ilvl w:val="0"/>
          <w:numId w:val="10"/>
        </w:numPr>
        <w:tabs>
          <w:tab w:val="clear" w:pos="720"/>
          <w:tab w:val="num" w:pos="1416"/>
        </w:tabs>
        <w:spacing w:before="0" w:beforeAutospacing="0" w:after="120" w:afterAutospacing="0"/>
        <w:ind w:left="1416"/>
        <w:rPr>
          <w:sz w:val="22"/>
          <w:szCs w:val="22"/>
        </w:rPr>
      </w:pPr>
      <w:r w:rsidRPr="007D5550">
        <w:rPr>
          <w:sz w:val="22"/>
          <w:szCs w:val="22"/>
        </w:rPr>
        <w:lastRenderedPageBreak/>
        <w:t>p</w:t>
      </w:r>
      <w:r w:rsidR="00F37902" w:rsidRPr="007D5550">
        <w:rPr>
          <w:sz w:val="22"/>
          <w:szCs w:val="22"/>
        </w:rPr>
        <w:t>ar le questionnement et la confrontation des pratiques</w:t>
      </w:r>
      <w:r w:rsidR="00D477A3" w:rsidRPr="007D5550">
        <w:rPr>
          <w:sz w:val="22"/>
          <w:szCs w:val="22"/>
        </w:rPr>
        <w:t> :</w:t>
      </w:r>
    </w:p>
    <w:p w14:paraId="67107E3E" w14:textId="7A81B11F"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questionner ses pratiques par la confrontation et le partage de sa réalité d'apprentissage à celle des autres apprenants</w:t>
      </w:r>
      <w:r w:rsidR="00640ABA" w:rsidRPr="007D5550">
        <w:rPr>
          <w:color w:val="000000" w:themeColor="text1"/>
          <w:sz w:val="22"/>
          <w:szCs w:val="22"/>
        </w:rPr>
        <w:t>/apprenantes</w:t>
      </w:r>
      <w:r w:rsidRPr="007D5550">
        <w:rPr>
          <w:color w:val="000000" w:themeColor="text1"/>
          <w:sz w:val="22"/>
          <w:szCs w:val="22"/>
        </w:rPr>
        <w:t xml:space="preserve"> (« récit de vie », présentation de situations vécues...)</w:t>
      </w:r>
      <w:r w:rsidR="00D477A3" w:rsidRPr="007D5550">
        <w:rPr>
          <w:color w:val="000000" w:themeColor="text1"/>
          <w:sz w:val="22"/>
          <w:szCs w:val="22"/>
        </w:rPr>
        <w:t>,</w:t>
      </w:r>
    </w:p>
    <w:p w14:paraId="7EC80170" w14:textId="3B2771CB"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identifier des sources pertinentes au regard des questionnements (livres, articles, experts professionnels...)</w:t>
      </w:r>
      <w:r w:rsidR="00D477A3" w:rsidRPr="007D5550">
        <w:rPr>
          <w:color w:val="000000" w:themeColor="text1"/>
          <w:sz w:val="22"/>
          <w:szCs w:val="22"/>
        </w:rPr>
        <w:t>,</w:t>
      </w:r>
    </w:p>
    <w:p w14:paraId="59EC1BA0" w14:textId="4527DA0B"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identifier ses atouts, potentialités et limites</w:t>
      </w:r>
      <w:r w:rsidR="00D477A3" w:rsidRPr="007D5550">
        <w:rPr>
          <w:color w:val="000000" w:themeColor="text1"/>
          <w:sz w:val="22"/>
          <w:szCs w:val="22"/>
        </w:rPr>
        <w:t> ;</w:t>
      </w:r>
    </w:p>
    <w:p w14:paraId="51EC9F38" w14:textId="6C4666EF"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r w:rsidRPr="007D5550">
        <w:rPr>
          <w:sz w:val="22"/>
          <w:szCs w:val="22"/>
        </w:rPr>
        <w:t>p</w:t>
      </w:r>
      <w:r w:rsidR="00F37902" w:rsidRPr="007D5550">
        <w:rPr>
          <w:sz w:val="22"/>
          <w:szCs w:val="22"/>
        </w:rPr>
        <w:t>ar la communication et l'amélioration de ses pratiques</w:t>
      </w:r>
      <w:r w:rsidR="00D477A3" w:rsidRPr="007D5550">
        <w:rPr>
          <w:sz w:val="22"/>
          <w:szCs w:val="22"/>
        </w:rPr>
        <w:t> :</w:t>
      </w:r>
    </w:p>
    <w:p w14:paraId="7DA4F5DD" w14:textId="070DD818"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prendre la parole au sein d'un groupe (présentation orale d'épisodes de situations professionnelles vécues) et défendre son point de vue</w:t>
      </w:r>
      <w:r w:rsidR="00D477A3" w:rsidRPr="007D5550">
        <w:rPr>
          <w:color w:val="000000" w:themeColor="text1"/>
          <w:sz w:val="22"/>
          <w:szCs w:val="22"/>
        </w:rPr>
        <w:t>,</w:t>
      </w:r>
    </w:p>
    <w:p w14:paraId="3C792D46" w14:textId="391E98D8"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 xml:space="preserve">communiquer à propos d'expériences interpellantes avec proposition de pistes de </w:t>
      </w:r>
      <w:r w:rsidR="007D5550">
        <w:rPr>
          <w:color w:val="000000" w:themeColor="text1"/>
          <w:sz w:val="22"/>
          <w:szCs w:val="22"/>
        </w:rPr>
        <w:t>travail</w:t>
      </w:r>
      <w:r w:rsidR="00803B37">
        <w:rPr>
          <w:color w:val="000000" w:themeColor="text1"/>
          <w:sz w:val="22"/>
          <w:szCs w:val="22"/>
        </w:rPr>
        <w:t xml:space="preserve"> réalistes</w:t>
      </w:r>
      <w:r w:rsidR="00D477A3" w:rsidRPr="007D5550">
        <w:rPr>
          <w:color w:val="000000" w:themeColor="text1"/>
          <w:sz w:val="22"/>
          <w:szCs w:val="22"/>
        </w:rPr>
        <w:t>,</w:t>
      </w:r>
    </w:p>
    <w:p w14:paraId="0FCAB85D" w14:textId="7B7B65E7"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présenter des pistes de solutions et d'amélioration de sa pratique (méthodes et/ou techniques de résolution de problèmes)</w:t>
      </w:r>
      <w:r w:rsidR="00D477A3" w:rsidRPr="007D5550">
        <w:rPr>
          <w:color w:val="000000" w:themeColor="text1"/>
          <w:sz w:val="22"/>
          <w:szCs w:val="22"/>
        </w:rPr>
        <w:t> ;</w:t>
      </w:r>
    </w:p>
    <w:p w14:paraId="033EA2AB" w14:textId="5C83184A" w:rsidR="00F37902" w:rsidRPr="007D5550" w:rsidRDefault="0078184A">
      <w:pPr>
        <w:pStyle w:val="Paragraphedeliste"/>
        <w:numPr>
          <w:ilvl w:val="0"/>
          <w:numId w:val="2"/>
        </w:numPr>
        <w:spacing w:after="120"/>
        <w:jc w:val="both"/>
        <w:rPr>
          <w:rFonts w:ascii="Times New Roman" w:hAnsi="Times New Roman" w:cs="Times New Roman"/>
          <w:sz w:val="22"/>
          <w:szCs w:val="22"/>
        </w:rPr>
      </w:pPr>
      <w:r w:rsidRPr="007D5550">
        <w:rPr>
          <w:rFonts w:ascii="Times New Roman" w:hAnsi="Times New Roman" w:cs="Times New Roman"/>
          <w:sz w:val="22"/>
          <w:szCs w:val="22"/>
        </w:rPr>
        <w:t>la</w:t>
      </w:r>
      <w:r w:rsidR="00F37902" w:rsidRPr="007D5550">
        <w:rPr>
          <w:rFonts w:ascii="Times New Roman" w:hAnsi="Times New Roman" w:cs="Times New Roman"/>
          <w:sz w:val="22"/>
          <w:szCs w:val="22"/>
        </w:rPr>
        <w:t xml:space="preserve"> réalis</w:t>
      </w:r>
      <w:r w:rsidRPr="007D5550">
        <w:rPr>
          <w:rFonts w:ascii="Times New Roman" w:hAnsi="Times New Roman" w:cs="Times New Roman"/>
          <w:sz w:val="22"/>
          <w:szCs w:val="22"/>
        </w:rPr>
        <w:t>ation d’</w:t>
      </w:r>
      <w:r w:rsidR="00F37902" w:rsidRPr="007D5550">
        <w:rPr>
          <w:rFonts w:ascii="Times New Roman" w:hAnsi="Times New Roman" w:cs="Times New Roman"/>
          <w:sz w:val="22"/>
          <w:szCs w:val="22"/>
        </w:rPr>
        <w:t xml:space="preserve">un bilan et </w:t>
      </w:r>
      <w:r w:rsidRPr="007D5550">
        <w:rPr>
          <w:rFonts w:ascii="Times New Roman" w:hAnsi="Times New Roman" w:cs="Times New Roman"/>
          <w:sz w:val="22"/>
          <w:szCs w:val="22"/>
        </w:rPr>
        <w:t>l</w:t>
      </w:r>
      <w:r w:rsidR="00F37902" w:rsidRPr="007D5550">
        <w:rPr>
          <w:rFonts w:ascii="Times New Roman" w:hAnsi="Times New Roman" w:cs="Times New Roman"/>
          <w:sz w:val="22"/>
          <w:szCs w:val="22"/>
        </w:rPr>
        <w:t>'identifi</w:t>
      </w:r>
      <w:r w:rsidRPr="007D5550">
        <w:rPr>
          <w:rFonts w:ascii="Times New Roman" w:hAnsi="Times New Roman" w:cs="Times New Roman"/>
          <w:sz w:val="22"/>
          <w:szCs w:val="22"/>
        </w:rPr>
        <w:t>cation de</w:t>
      </w:r>
      <w:r w:rsidR="00F37902" w:rsidRPr="007D5550">
        <w:rPr>
          <w:rFonts w:ascii="Times New Roman" w:hAnsi="Times New Roman" w:cs="Times New Roman"/>
          <w:sz w:val="22"/>
          <w:szCs w:val="22"/>
        </w:rPr>
        <w:t xml:space="preserve"> son projet professionnel</w:t>
      </w:r>
      <w:r w:rsidR="00D477A3" w:rsidRPr="007D5550">
        <w:rPr>
          <w:rFonts w:ascii="Times New Roman" w:hAnsi="Times New Roman" w:cs="Times New Roman"/>
          <w:sz w:val="22"/>
          <w:szCs w:val="22"/>
        </w:rPr>
        <w:t> :</w:t>
      </w:r>
    </w:p>
    <w:p w14:paraId="424B903E" w14:textId="685ECB31"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r w:rsidRPr="007D5550">
        <w:rPr>
          <w:sz w:val="22"/>
          <w:szCs w:val="22"/>
        </w:rPr>
        <w:t>p</w:t>
      </w:r>
      <w:r w:rsidR="00F37902" w:rsidRPr="007D5550">
        <w:rPr>
          <w:sz w:val="22"/>
          <w:szCs w:val="22"/>
        </w:rPr>
        <w:t>ar une auto-évaluation structurée et continue du parcours d'apprentissage</w:t>
      </w:r>
      <w:r w:rsidR="00D477A3" w:rsidRPr="007D5550">
        <w:rPr>
          <w:sz w:val="22"/>
          <w:szCs w:val="22"/>
        </w:rPr>
        <w:t> :</w:t>
      </w:r>
    </w:p>
    <w:p w14:paraId="67E96AEB" w14:textId="674E0116"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mettre en place une démarche d'auto-évaluation régulière et structurée tout au long du parcours de formation</w:t>
      </w:r>
      <w:r w:rsidR="00D477A3" w:rsidRPr="007D5550">
        <w:rPr>
          <w:color w:val="000000" w:themeColor="text1"/>
          <w:sz w:val="22"/>
          <w:szCs w:val="22"/>
        </w:rPr>
        <w:t>,</w:t>
      </w:r>
    </w:p>
    <w:p w14:paraId="00B7B5C2" w14:textId="368C8D8C"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utiliser des outils d'accompagnement du parcours de formation (portfolio, dossier d'apprentissage, toile d'araignée de ses compétences, grilles d'auto-évaluation...)</w:t>
      </w:r>
      <w:r w:rsidR="00D477A3" w:rsidRPr="007D5550">
        <w:rPr>
          <w:color w:val="000000" w:themeColor="text1"/>
          <w:sz w:val="22"/>
          <w:szCs w:val="22"/>
        </w:rPr>
        <w:t>,</w:t>
      </w:r>
    </w:p>
    <w:p w14:paraId="22C474AC" w14:textId="491F048F"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documenter de manière continue ses apprentissages, ses progrès et ses questionnements</w:t>
      </w:r>
      <w:r w:rsidR="00D477A3" w:rsidRPr="007D5550">
        <w:rPr>
          <w:color w:val="000000" w:themeColor="text1"/>
          <w:sz w:val="22"/>
          <w:szCs w:val="22"/>
        </w:rPr>
        <w:t>,</w:t>
      </w:r>
    </w:p>
    <w:p w14:paraId="65BCAFDE" w14:textId="5651FEC1"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identifier de façon récurrente ses acquis, ses axes de progression et ses besoins en formation</w:t>
      </w:r>
      <w:r w:rsidR="00D477A3" w:rsidRPr="007D5550">
        <w:rPr>
          <w:color w:val="000000" w:themeColor="text1"/>
          <w:sz w:val="22"/>
          <w:szCs w:val="22"/>
        </w:rPr>
        <w:t> ;</w:t>
      </w:r>
    </w:p>
    <w:p w14:paraId="12B3C4A2" w14:textId="5B5DB984" w:rsidR="00F37902" w:rsidRPr="007D5550" w:rsidRDefault="002413B9">
      <w:pPr>
        <w:pStyle w:val="whitespace-normal"/>
        <w:numPr>
          <w:ilvl w:val="0"/>
          <w:numId w:val="10"/>
        </w:numPr>
        <w:tabs>
          <w:tab w:val="clear" w:pos="720"/>
          <w:tab w:val="num" w:pos="1416"/>
        </w:tabs>
        <w:spacing w:before="0" w:beforeAutospacing="0" w:after="120" w:afterAutospacing="0"/>
        <w:ind w:left="1416"/>
        <w:rPr>
          <w:rStyle w:val="lev"/>
          <w:b w:val="0"/>
          <w:bCs w:val="0"/>
          <w:color w:val="000000" w:themeColor="text1"/>
          <w:sz w:val="22"/>
          <w:szCs w:val="22"/>
        </w:rPr>
      </w:pPr>
      <w:r w:rsidRPr="007D5550">
        <w:rPr>
          <w:sz w:val="22"/>
          <w:szCs w:val="22"/>
        </w:rPr>
        <w:t>e</w:t>
      </w:r>
      <w:r w:rsidR="00F37902" w:rsidRPr="007D5550">
        <w:rPr>
          <w:sz w:val="22"/>
          <w:szCs w:val="22"/>
        </w:rPr>
        <w:t>n présentant son parcours et un bilan des apprentissages</w:t>
      </w:r>
      <w:r w:rsidR="00D477A3" w:rsidRPr="007D5550">
        <w:rPr>
          <w:sz w:val="22"/>
          <w:szCs w:val="22"/>
        </w:rPr>
        <w:t> :</w:t>
      </w:r>
    </w:p>
    <w:p w14:paraId="158B4914" w14:textId="1F193523"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présenter son parcours au regard des différents champs disciplinaires et domaines d'étude (hygiène, déontologie, psychologie, activités infirmières déléguées, législation...)</w:t>
      </w:r>
      <w:r w:rsidR="00D477A3" w:rsidRPr="007D5550">
        <w:rPr>
          <w:color w:val="000000" w:themeColor="text1"/>
          <w:sz w:val="22"/>
          <w:szCs w:val="22"/>
        </w:rPr>
        <w:t>,</w:t>
      </w:r>
    </w:p>
    <w:p w14:paraId="1B7F5005" w14:textId="2DBE2CF9" w:rsidR="00F37902" w:rsidRPr="007D5550"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7D5550">
        <w:rPr>
          <w:color w:val="000000" w:themeColor="text1"/>
          <w:sz w:val="22"/>
          <w:szCs w:val="22"/>
        </w:rPr>
        <w:t>présenter une synthèse structurée de son auto-évaluation continue</w:t>
      </w:r>
      <w:r w:rsidR="00D477A3" w:rsidRPr="007D5550">
        <w:rPr>
          <w:color w:val="000000" w:themeColor="text1"/>
          <w:sz w:val="22"/>
          <w:szCs w:val="22"/>
        </w:rPr>
        <w:t> ;</w:t>
      </w:r>
    </w:p>
    <w:p w14:paraId="7E2D9BCA" w14:textId="511793A8" w:rsidR="00F37902" w:rsidRPr="007D5550" w:rsidRDefault="002413B9">
      <w:pPr>
        <w:pStyle w:val="whitespace-normal"/>
        <w:numPr>
          <w:ilvl w:val="0"/>
          <w:numId w:val="10"/>
        </w:numPr>
        <w:tabs>
          <w:tab w:val="clear" w:pos="720"/>
          <w:tab w:val="num" w:pos="1416"/>
        </w:tabs>
        <w:spacing w:before="0" w:beforeAutospacing="0" w:after="120" w:afterAutospacing="0"/>
        <w:ind w:left="1416"/>
        <w:rPr>
          <w:sz w:val="22"/>
          <w:szCs w:val="22"/>
        </w:rPr>
      </w:pPr>
      <w:r w:rsidRPr="007D5550">
        <w:rPr>
          <w:sz w:val="22"/>
          <w:szCs w:val="22"/>
        </w:rPr>
        <w:t>e</w:t>
      </w:r>
      <w:r w:rsidR="00F37902" w:rsidRPr="007D5550">
        <w:rPr>
          <w:sz w:val="22"/>
          <w:szCs w:val="22"/>
        </w:rPr>
        <w:t>n présentant son évolution et sa représentation du métier</w:t>
      </w:r>
      <w:r w:rsidR="00D477A3" w:rsidRPr="007D5550">
        <w:rPr>
          <w:sz w:val="22"/>
          <w:szCs w:val="22"/>
        </w:rPr>
        <w:t> :</w:t>
      </w:r>
    </w:p>
    <w:p w14:paraId="36BE9BA1" w14:textId="77727EAA"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présenter son évolution : du point de départ à sa représentation actuelle du métier, avec mise en évidence des actions ou évènements saillants du parcours et des rencontres marquantes (relations avec les intervenants : BS, famille, autres professionnels...)</w:t>
      </w:r>
      <w:r w:rsidR="00D477A3" w:rsidRPr="00652C58">
        <w:rPr>
          <w:color w:val="000000" w:themeColor="text1"/>
          <w:sz w:val="22"/>
          <w:szCs w:val="22"/>
        </w:rPr>
        <w:t>,</w:t>
      </w:r>
    </w:p>
    <w:p w14:paraId="49654415" w14:textId="38FDBD7D"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formuler sa représentation personnelle actuelle du métier d'aide-soignant</w:t>
      </w:r>
      <w:r w:rsidR="00BC4216">
        <w:rPr>
          <w:color w:val="000000" w:themeColor="text1"/>
          <w:sz w:val="22"/>
          <w:szCs w:val="22"/>
        </w:rPr>
        <w:t>/aide-soignante</w:t>
      </w:r>
      <w:r w:rsidR="00D477A3" w:rsidRPr="00652C58">
        <w:rPr>
          <w:color w:val="000000" w:themeColor="text1"/>
          <w:sz w:val="22"/>
          <w:szCs w:val="22"/>
        </w:rPr>
        <w:t>,</w:t>
      </w:r>
    </w:p>
    <w:p w14:paraId="4CF1B63D" w14:textId="7F183D2E" w:rsidR="00F37902" w:rsidRPr="00652C58"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comparer sa représentation initiale (</w:t>
      </w:r>
      <w:r w:rsidRPr="002413B9">
        <w:rPr>
          <w:color w:val="000000" w:themeColor="text1"/>
          <w:sz w:val="22"/>
          <w:szCs w:val="22"/>
        </w:rPr>
        <w:t>UAA du début de parcours de formation</w:t>
      </w:r>
      <w:r w:rsidRPr="00652C58">
        <w:rPr>
          <w:color w:val="000000" w:themeColor="text1"/>
          <w:sz w:val="22"/>
          <w:szCs w:val="22"/>
        </w:rPr>
        <w:t>) à cette représentation actuelle</w:t>
      </w:r>
      <w:r w:rsidR="00D477A3" w:rsidRPr="00652C58">
        <w:rPr>
          <w:color w:val="000000" w:themeColor="text1"/>
          <w:sz w:val="22"/>
          <w:szCs w:val="22"/>
        </w:rPr>
        <w:t>,</w:t>
      </w:r>
    </w:p>
    <w:p w14:paraId="6FE92F7A" w14:textId="145BBDE6" w:rsidR="00F37902"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652C58">
        <w:rPr>
          <w:color w:val="000000" w:themeColor="text1"/>
          <w:sz w:val="22"/>
          <w:szCs w:val="22"/>
        </w:rPr>
        <w:t>expliquer la différence entre les deux représentations (initiale et actuelle)</w:t>
      </w:r>
      <w:r w:rsidR="00D477A3" w:rsidRPr="00652C58">
        <w:rPr>
          <w:color w:val="000000" w:themeColor="text1"/>
          <w:sz w:val="22"/>
          <w:szCs w:val="22"/>
        </w:rPr>
        <w:t> ;</w:t>
      </w:r>
    </w:p>
    <w:p w14:paraId="45710E57" w14:textId="7E56CFD2" w:rsidR="00867F4B" w:rsidRDefault="00867F4B" w:rsidP="00BC4216">
      <w:pPr>
        <w:pStyle w:val="whitespace-normal"/>
        <w:spacing w:before="0" w:beforeAutospacing="0" w:after="120" w:afterAutospacing="0"/>
        <w:rPr>
          <w:color w:val="000000" w:themeColor="text1"/>
          <w:sz w:val="22"/>
          <w:szCs w:val="22"/>
        </w:rPr>
      </w:pPr>
      <w:r>
        <w:rPr>
          <w:color w:val="000000" w:themeColor="text1"/>
          <w:sz w:val="22"/>
          <w:szCs w:val="22"/>
        </w:rPr>
        <w:br w:type="page"/>
      </w:r>
    </w:p>
    <w:p w14:paraId="5FCF5C0C" w14:textId="624BE88C" w:rsidR="00F37902" w:rsidRPr="004C2A44" w:rsidRDefault="002413B9">
      <w:pPr>
        <w:pStyle w:val="whitespace-normal"/>
        <w:numPr>
          <w:ilvl w:val="0"/>
          <w:numId w:val="10"/>
        </w:numPr>
        <w:tabs>
          <w:tab w:val="clear" w:pos="720"/>
          <w:tab w:val="num" w:pos="1416"/>
        </w:tabs>
        <w:spacing w:before="0" w:beforeAutospacing="0" w:after="120" w:afterAutospacing="0"/>
        <w:ind w:left="1416"/>
        <w:rPr>
          <w:sz w:val="22"/>
          <w:szCs w:val="22"/>
        </w:rPr>
      </w:pPr>
      <w:r w:rsidRPr="004C2A44">
        <w:rPr>
          <w:sz w:val="22"/>
          <w:szCs w:val="22"/>
        </w:rPr>
        <w:lastRenderedPageBreak/>
        <w:t>e</w:t>
      </w:r>
      <w:r w:rsidR="00F37902" w:rsidRPr="004C2A44">
        <w:rPr>
          <w:sz w:val="22"/>
          <w:szCs w:val="22"/>
        </w:rPr>
        <w:t>n précisant sa projection professionnelle</w:t>
      </w:r>
      <w:r w:rsidR="00D477A3" w:rsidRPr="004C2A44">
        <w:rPr>
          <w:sz w:val="22"/>
          <w:szCs w:val="22"/>
        </w:rPr>
        <w:t> :</w:t>
      </w:r>
    </w:p>
    <w:p w14:paraId="310B1473" w14:textId="58970786" w:rsidR="00F37902" w:rsidRPr="004C2A44"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4C2A44">
        <w:rPr>
          <w:color w:val="000000" w:themeColor="text1"/>
          <w:sz w:val="22"/>
          <w:szCs w:val="22"/>
        </w:rPr>
        <w:t>expliquer ses aspirations (projection professionnelle, poursuite d'études...) et les relier aux réalités du contexte professionnel visé</w:t>
      </w:r>
      <w:r w:rsidR="00D477A3" w:rsidRPr="004C2A44">
        <w:rPr>
          <w:color w:val="000000" w:themeColor="text1"/>
          <w:sz w:val="22"/>
          <w:szCs w:val="22"/>
        </w:rPr>
        <w:t>,</w:t>
      </w:r>
    </w:p>
    <w:p w14:paraId="111C3C53" w14:textId="23249E3B" w:rsidR="00F37902" w:rsidRPr="004C2A44"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4C2A44">
        <w:rPr>
          <w:color w:val="000000" w:themeColor="text1"/>
          <w:sz w:val="22"/>
          <w:szCs w:val="22"/>
        </w:rPr>
        <w:t>présenter les différentes possibilités de poursuite d'études (parcours dans la pratique des soins infirmiers...)</w:t>
      </w:r>
      <w:r w:rsidR="00D477A3" w:rsidRPr="004C2A44">
        <w:rPr>
          <w:color w:val="000000" w:themeColor="text1"/>
          <w:sz w:val="22"/>
          <w:szCs w:val="22"/>
        </w:rPr>
        <w:t> ;</w:t>
      </w:r>
    </w:p>
    <w:p w14:paraId="0342E6A4" w14:textId="314B0BD9" w:rsidR="00F37902" w:rsidRPr="00652C58" w:rsidRDefault="0078184A">
      <w:pPr>
        <w:pStyle w:val="Paragraphedeliste"/>
        <w:numPr>
          <w:ilvl w:val="0"/>
          <w:numId w:val="2"/>
        </w:numPr>
        <w:spacing w:after="120"/>
        <w:jc w:val="both"/>
        <w:rPr>
          <w:rFonts w:ascii="Times New Roman" w:hAnsi="Times New Roman" w:cs="Times New Roman"/>
          <w:sz w:val="22"/>
          <w:szCs w:val="22"/>
        </w:rPr>
      </w:pPr>
      <w:r w:rsidRPr="00652C58">
        <w:rPr>
          <w:rFonts w:ascii="Times New Roman" w:hAnsi="Times New Roman" w:cs="Times New Roman"/>
          <w:sz w:val="22"/>
          <w:szCs w:val="22"/>
        </w:rPr>
        <w:t>l</w:t>
      </w:r>
      <w:r w:rsidR="00F37902" w:rsidRPr="00652C58">
        <w:rPr>
          <w:rFonts w:ascii="Times New Roman" w:hAnsi="Times New Roman" w:cs="Times New Roman"/>
          <w:sz w:val="22"/>
          <w:szCs w:val="22"/>
        </w:rPr>
        <w:t>'identifi</w:t>
      </w:r>
      <w:r w:rsidRPr="00652C58">
        <w:rPr>
          <w:rFonts w:ascii="Times New Roman" w:hAnsi="Times New Roman" w:cs="Times New Roman"/>
          <w:sz w:val="22"/>
          <w:szCs w:val="22"/>
        </w:rPr>
        <w:t>cation</w:t>
      </w:r>
      <w:r w:rsidR="00F37902" w:rsidRPr="00652C58">
        <w:rPr>
          <w:rFonts w:ascii="Times New Roman" w:hAnsi="Times New Roman" w:cs="Times New Roman"/>
          <w:sz w:val="22"/>
          <w:szCs w:val="22"/>
        </w:rPr>
        <w:t xml:space="preserve"> et </w:t>
      </w:r>
      <w:r w:rsidRPr="00652C58">
        <w:rPr>
          <w:rFonts w:ascii="Times New Roman" w:hAnsi="Times New Roman" w:cs="Times New Roman"/>
          <w:sz w:val="22"/>
          <w:szCs w:val="22"/>
        </w:rPr>
        <w:t>l</w:t>
      </w:r>
      <w:r w:rsidR="00F37902" w:rsidRPr="00652C58">
        <w:rPr>
          <w:rFonts w:ascii="Times New Roman" w:hAnsi="Times New Roman" w:cs="Times New Roman"/>
          <w:sz w:val="22"/>
          <w:szCs w:val="22"/>
        </w:rPr>
        <w:t>'appli</w:t>
      </w:r>
      <w:r w:rsidRPr="00652C58">
        <w:rPr>
          <w:rFonts w:ascii="Times New Roman" w:hAnsi="Times New Roman" w:cs="Times New Roman"/>
          <w:sz w:val="22"/>
          <w:szCs w:val="22"/>
        </w:rPr>
        <w:t>cation</w:t>
      </w:r>
      <w:r w:rsidR="00F37902" w:rsidRPr="00652C58">
        <w:rPr>
          <w:rFonts w:ascii="Times New Roman" w:hAnsi="Times New Roman" w:cs="Times New Roman"/>
          <w:sz w:val="22"/>
          <w:szCs w:val="22"/>
        </w:rPr>
        <w:t xml:space="preserve"> </w:t>
      </w:r>
      <w:r w:rsidRPr="00652C58">
        <w:rPr>
          <w:rFonts w:ascii="Times New Roman" w:hAnsi="Times New Roman" w:cs="Times New Roman"/>
          <w:sz w:val="22"/>
          <w:szCs w:val="22"/>
        </w:rPr>
        <w:t>d</w:t>
      </w:r>
      <w:r w:rsidR="00F37902" w:rsidRPr="00652C58">
        <w:rPr>
          <w:rFonts w:ascii="Times New Roman" w:hAnsi="Times New Roman" w:cs="Times New Roman"/>
          <w:sz w:val="22"/>
          <w:szCs w:val="22"/>
        </w:rPr>
        <w:t>es démarches administratives</w:t>
      </w:r>
      <w:r w:rsidR="008665D8" w:rsidRPr="00652C58">
        <w:rPr>
          <w:rFonts w:ascii="Times New Roman" w:hAnsi="Times New Roman" w:cs="Times New Roman"/>
          <w:sz w:val="22"/>
          <w:szCs w:val="22"/>
        </w:rPr>
        <w:t> :</w:t>
      </w:r>
    </w:p>
    <w:p w14:paraId="3896D4AE" w14:textId="75A2B228" w:rsidR="00F37902" w:rsidRPr="00BC4216" w:rsidRDefault="00F37902">
      <w:pPr>
        <w:pStyle w:val="whitespace-normal"/>
        <w:numPr>
          <w:ilvl w:val="0"/>
          <w:numId w:val="10"/>
        </w:numPr>
        <w:tabs>
          <w:tab w:val="clear" w:pos="720"/>
          <w:tab w:val="num" w:pos="1416"/>
        </w:tabs>
        <w:spacing w:before="0" w:beforeAutospacing="0" w:after="120" w:afterAutospacing="0"/>
        <w:ind w:left="1416"/>
        <w:rPr>
          <w:color w:val="000000" w:themeColor="text1"/>
          <w:sz w:val="22"/>
          <w:szCs w:val="22"/>
        </w:rPr>
      </w:pPr>
      <w:r w:rsidRPr="00BC4216">
        <w:rPr>
          <w:sz w:val="22"/>
          <w:szCs w:val="22"/>
        </w:rPr>
        <w:t>nécessaires à sa prise de fonction en qualité d'aide-soignant</w:t>
      </w:r>
      <w:r w:rsidR="00BC4216" w:rsidRPr="00BC4216">
        <w:rPr>
          <w:sz w:val="22"/>
          <w:szCs w:val="22"/>
        </w:rPr>
        <w:t>/aide-soignante</w:t>
      </w:r>
      <w:r w:rsidRPr="00BC4216">
        <w:rPr>
          <w:sz w:val="22"/>
          <w:szCs w:val="22"/>
        </w:rPr>
        <w:t xml:space="preserve"> : </w:t>
      </w:r>
    </w:p>
    <w:p w14:paraId="0D69EC69" w14:textId="367FFD86"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BC4216">
        <w:rPr>
          <w:color w:val="000000" w:themeColor="text1"/>
          <w:sz w:val="22"/>
          <w:szCs w:val="22"/>
        </w:rPr>
        <w:t>enregistrement en vue d'obtenir le visa</w:t>
      </w:r>
      <w:r w:rsidR="008665D8" w:rsidRPr="00BC4216">
        <w:rPr>
          <w:color w:val="000000" w:themeColor="text1"/>
          <w:sz w:val="22"/>
          <w:szCs w:val="22"/>
        </w:rPr>
        <w:t>,</w:t>
      </w:r>
    </w:p>
    <w:p w14:paraId="339F306B" w14:textId="21232617"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BC4216">
        <w:rPr>
          <w:color w:val="000000" w:themeColor="text1"/>
          <w:sz w:val="22"/>
          <w:szCs w:val="22"/>
        </w:rPr>
        <w:t>numéro INAMI le cas échéant</w:t>
      </w:r>
      <w:r w:rsidR="008665D8" w:rsidRPr="00BC4216">
        <w:rPr>
          <w:color w:val="000000" w:themeColor="text1"/>
          <w:sz w:val="22"/>
          <w:szCs w:val="22"/>
        </w:rPr>
        <w:t> ;</w:t>
      </w:r>
    </w:p>
    <w:p w14:paraId="7D113C27" w14:textId="77777777" w:rsidR="00F37902" w:rsidRPr="00BC4216" w:rsidRDefault="00F37902">
      <w:pPr>
        <w:pStyle w:val="whitespace-normal"/>
        <w:numPr>
          <w:ilvl w:val="0"/>
          <w:numId w:val="10"/>
        </w:numPr>
        <w:tabs>
          <w:tab w:val="clear" w:pos="720"/>
          <w:tab w:val="num" w:pos="1416"/>
        </w:tabs>
        <w:spacing w:before="0" w:beforeAutospacing="0" w:after="120" w:afterAutospacing="0"/>
        <w:ind w:left="1416"/>
        <w:rPr>
          <w:sz w:val="22"/>
          <w:szCs w:val="22"/>
        </w:rPr>
      </w:pPr>
      <w:r w:rsidRPr="00BC4216">
        <w:rPr>
          <w:sz w:val="22"/>
          <w:szCs w:val="22"/>
        </w:rPr>
        <w:t xml:space="preserve">liées à l'entrée dans la vie active et à la perte du statut d'apprenant : </w:t>
      </w:r>
    </w:p>
    <w:p w14:paraId="193DA8B8" w14:textId="1D847DF1"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BC4216">
        <w:rPr>
          <w:color w:val="000000" w:themeColor="text1"/>
          <w:sz w:val="22"/>
          <w:szCs w:val="22"/>
        </w:rPr>
        <w:t>assurance professionnelle</w:t>
      </w:r>
      <w:r w:rsidR="008665D8" w:rsidRPr="00BC4216">
        <w:rPr>
          <w:color w:val="000000" w:themeColor="text1"/>
          <w:sz w:val="22"/>
          <w:szCs w:val="22"/>
        </w:rPr>
        <w:t>,</w:t>
      </w:r>
    </w:p>
    <w:p w14:paraId="6D7E5AC1" w14:textId="7EE03993" w:rsidR="00F37902"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BC4216">
        <w:rPr>
          <w:color w:val="000000" w:themeColor="text1"/>
          <w:sz w:val="22"/>
          <w:szCs w:val="22"/>
        </w:rPr>
        <w:t>inscription dans une mutuelle</w:t>
      </w:r>
      <w:r w:rsidR="008665D8" w:rsidRPr="00BC4216">
        <w:rPr>
          <w:color w:val="000000" w:themeColor="text1"/>
          <w:sz w:val="22"/>
          <w:szCs w:val="22"/>
        </w:rPr>
        <w:t>,</w:t>
      </w:r>
    </w:p>
    <w:p w14:paraId="0BBCBBF1" w14:textId="38C27B6D" w:rsidR="00777FFA" w:rsidRPr="00BC4216" w:rsidRDefault="00F37902">
      <w:pPr>
        <w:pStyle w:val="whitespace-normal"/>
        <w:numPr>
          <w:ilvl w:val="1"/>
          <w:numId w:val="11"/>
        </w:numPr>
        <w:tabs>
          <w:tab w:val="clear" w:pos="1440"/>
          <w:tab w:val="num" w:pos="2136"/>
        </w:tabs>
        <w:spacing w:before="0" w:beforeAutospacing="0" w:after="120" w:afterAutospacing="0"/>
        <w:ind w:left="2136"/>
        <w:rPr>
          <w:color w:val="000000" w:themeColor="text1"/>
          <w:sz w:val="22"/>
          <w:szCs w:val="22"/>
        </w:rPr>
      </w:pPr>
      <w:r w:rsidRPr="00BC4216">
        <w:rPr>
          <w:color w:val="000000" w:themeColor="text1"/>
          <w:sz w:val="22"/>
          <w:szCs w:val="22"/>
        </w:rPr>
        <w:t>inscription éventuelle auprès d'une organisation syndicale</w:t>
      </w:r>
      <w:r w:rsidR="008665D8" w:rsidRPr="00BC4216">
        <w:rPr>
          <w:color w:val="000000" w:themeColor="text1"/>
          <w:sz w:val="22"/>
          <w:szCs w:val="22"/>
        </w:rPr>
        <w:t>.</w:t>
      </w:r>
    </w:p>
    <w:p w14:paraId="4AEE56A8" w14:textId="77777777" w:rsidR="00777FFA" w:rsidRPr="00442223" w:rsidRDefault="00777FFA" w:rsidP="00442223">
      <w:pPr>
        <w:spacing w:after="120"/>
        <w:jc w:val="both"/>
        <w:rPr>
          <w:rFonts w:ascii="Times New Roman" w:hAnsi="Times New Roman" w:cs="Times New Roman"/>
        </w:rPr>
      </w:pPr>
    </w:p>
    <w:p w14:paraId="2B3D5AED" w14:textId="553C4645" w:rsidR="007F5AEC" w:rsidRPr="00E15EFB" w:rsidRDefault="007F5AEC" w:rsidP="007F5AEC">
      <w:pPr>
        <w:tabs>
          <w:tab w:val="left" w:pos="284"/>
        </w:tabs>
        <w:jc w:val="both"/>
        <w:rPr>
          <w:rFonts w:ascii="Times New Roman" w:hAnsi="Times New Roman" w:cs="Times New Roman"/>
          <w:b/>
        </w:rPr>
      </w:pPr>
      <w:r w:rsidRPr="00E15EFB">
        <w:rPr>
          <w:rFonts w:ascii="Times New Roman" w:hAnsi="Times New Roman" w:cs="Times New Roman"/>
          <w:b/>
        </w:rPr>
        <w:t>5.</w:t>
      </w:r>
      <w:r w:rsidRPr="00E15EFB">
        <w:rPr>
          <w:rFonts w:ascii="Times New Roman" w:hAnsi="Times New Roman" w:cs="Times New Roman"/>
          <w:b/>
        </w:rPr>
        <w:tab/>
        <w:t>CONSTITUTION DES GROUPES OU REGROUPEMENT</w:t>
      </w:r>
    </w:p>
    <w:p w14:paraId="6BD60093" w14:textId="77777777" w:rsidR="007F5AEC" w:rsidRPr="00613353" w:rsidRDefault="000E137C" w:rsidP="00613353">
      <w:pPr>
        <w:spacing w:before="120"/>
        <w:ind w:left="851"/>
        <w:jc w:val="both"/>
        <w:rPr>
          <w:rFonts w:ascii="Times New Roman" w:hAnsi="Times New Roman" w:cs="Times New Roman"/>
        </w:rPr>
      </w:pPr>
      <w:r w:rsidRPr="00613353">
        <w:rPr>
          <w:rFonts w:ascii="Times New Roman" w:hAnsi="Times New Roman" w:cs="Times New Roman"/>
        </w:rPr>
        <w:t xml:space="preserve">Aucune recommandation particulière. </w:t>
      </w:r>
    </w:p>
    <w:p w14:paraId="0BE0F660" w14:textId="77777777" w:rsidR="000C39EE" w:rsidRPr="00E15EFB" w:rsidRDefault="000C39EE" w:rsidP="00613353">
      <w:pPr>
        <w:spacing w:before="120"/>
        <w:ind w:left="851"/>
        <w:jc w:val="both"/>
        <w:rPr>
          <w:rFonts w:ascii="Times New Roman" w:hAnsi="Times New Roman" w:cs="Times New Roman"/>
        </w:rPr>
      </w:pPr>
    </w:p>
    <w:p w14:paraId="505874CD" w14:textId="1B0346EE" w:rsidR="00A066C2" w:rsidRPr="00E15EFB" w:rsidRDefault="00A066C2" w:rsidP="00440689">
      <w:pPr>
        <w:tabs>
          <w:tab w:val="left" w:pos="284"/>
        </w:tabs>
        <w:spacing w:before="120"/>
        <w:jc w:val="both"/>
        <w:rPr>
          <w:rFonts w:ascii="Times New Roman" w:hAnsi="Times New Roman" w:cs="Times New Roman"/>
          <w:b/>
        </w:rPr>
      </w:pPr>
      <w:r w:rsidRPr="00E15EFB">
        <w:rPr>
          <w:rFonts w:ascii="Times New Roman" w:hAnsi="Times New Roman" w:cs="Times New Roman"/>
          <w:b/>
        </w:rPr>
        <w:t>6.</w:t>
      </w:r>
      <w:r w:rsidRPr="00E15EFB">
        <w:rPr>
          <w:rFonts w:ascii="Times New Roman" w:hAnsi="Times New Roman" w:cs="Times New Roman"/>
          <w:b/>
        </w:rPr>
        <w:tab/>
      </w:r>
      <w:r w:rsidR="001033F7" w:rsidRPr="00E15EFB">
        <w:rPr>
          <w:rFonts w:ascii="Times New Roman" w:hAnsi="Times New Roman" w:cs="Times New Roman"/>
          <w:b/>
        </w:rPr>
        <w:t xml:space="preserve">PERSONNEL </w:t>
      </w:r>
      <w:r w:rsidRPr="00E15EFB">
        <w:rPr>
          <w:rFonts w:ascii="Times New Roman" w:hAnsi="Times New Roman" w:cs="Times New Roman"/>
          <w:b/>
        </w:rPr>
        <w:t>CHARG</w:t>
      </w:r>
      <w:r w:rsidR="00C417C6" w:rsidRPr="00E15EFB">
        <w:rPr>
          <w:rFonts w:ascii="Times New Roman" w:hAnsi="Times New Roman" w:cs="Times New Roman"/>
          <w:b/>
        </w:rPr>
        <w:t>É</w:t>
      </w:r>
      <w:r w:rsidRPr="00E15EFB">
        <w:rPr>
          <w:rFonts w:ascii="Times New Roman" w:hAnsi="Times New Roman" w:cs="Times New Roman"/>
          <w:b/>
        </w:rPr>
        <w:t xml:space="preserve"> DE COURS</w:t>
      </w:r>
    </w:p>
    <w:p w14:paraId="269C6069" w14:textId="77777777" w:rsidR="00BC4216" w:rsidRPr="001949B8" w:rsidRDefault="00BC4216" w:rsidP="00BC4216">
      <w:pPr>
        <w:spacing w:before="120"/>
        <w:ind w:left="851"/>
        <w:jc w:val="both"/>
        <w:rPr>
          <w:rFonts w:ascii="Times New Roman" w:hAnsi="Times New Roman" w:cs="Times New Roman"/>
        </w:rPr>
      </w:pPr>
      <w:r w:rsidRPr="001949B8">
        <w:rPr>
          <w:rFonts w:ascii="Times New Roman" w:hAnsi="Times New Roman" w:cs="Times New Roman"/>
        </w:rPr>
        <w:t>Un/une enseignant/enseignante ou un/une expert/experte.</w:t>
      </w:r>
    </w:p>
    <w:p w14:paraId="5FFAD4E1" w14:textId="3A8B46B1" w:rsidR="007D7E2F" w:rsidRPr="00E15EFB" w:rsidRDefault="007D7E2F" w:rsidP="00613353">
      <w:pPr>
        <w:spacing w:before="120"/>
        <w:ind w:left="851"/>
        <w:jc w:val="both"/>
        <w:rPr>
          <w:rFonts w:ascii="Times New Roman" w:hAnsi="Times New Roman" w:cs="Times New Roman"/>
        </w:rPr>
      </w:pPr>
      <w:r w:rsidRPr="00E15EFB">
        <w:rPr>
          <w:rFonts w:ascii="Times New Roman" w:hAnsi="Times New Roman" w:cs="Times New Roman"/>
        </w:rPr>
        <w:t>L’expert</w:t>
      </w:r>
      <w:r w:rsidR="00882332" w:rsidRPr="00E15EFB">
        <w:rPr>
          <w:rFonts w:ascii="Times New Roman" w:hAnsi="Times New Roman" w:cs="Times New Roman"/>
        </w:rPr>
        <w:t xml:space="preserve"> ou l’experte</w:t>
      </w:r>
      <w:r w:rsidRPr="00E15EFB">
        <w:rPr>
          <w:rFonts w:ascii="Times New Roman" w:hAnsi="Times New Roman" w:cs="Times New Roman"/>
        </w:rPr>
        <w:t xml:space="preserve"> devra justifier de compétences particulières issues d’une expérience professionnelle actualisée en relation avec le programme du présent dossier pédagogique.</w:t>
      </w:r>
    </w:p>
    <w:p w14:paraId="34C5B2A7" w14:textId="4A87419D" w:rsidR="00613353" w:rsidRDefault="00613353" w:rsidP="00BC4216">
      <w:pPr>
        <w:spacing w:before="120"/>
        <w:jc w:val="both"/>
        <w:rPr>
          <w:rFonts w:ascii="Times New Roman" w:hAnsi="Times New Roman" w:cs="Times New Roman"/>
        </w:rPr>
      </w:pPr>
    </w:p>
    <w:p w14:paraId="1F636E43" w14:textId="77777777" w:rsidR="007F5AEC" w:rsidRPr="00E15EFB" w:rsidRDefault="007F5AEC" w:rsidP="007F5AEC">
      <w:pPr>
        <w:tabs>
          <w:tab w:val="left" w:pos="426"/>
        </w:tabs>
        <w:spacing w:before="120"/>
        <w:rPr>
          <w:rFonts w:ascii="Times New Roman" w:hAnsi="Times New Roman" w:cs="Times New Roman"/>
          <w:b/>
        </w:rPr>
      </w:pPr>
      <w:r w:rsidRPr="00E15EFB">
        <w:rPr>
          <w:rFonts w:ascii="Times New Roman" w:hAnsi="Times New Roman" w:cs="Times New Roman"/>
          <w:color w:val="000000"/>
        </w:rPr>
        <w:t>7</w:t>
      </w:r>
      <w:r w:rsidRPr="00E15EFB">
        <w:rPr>
          <w:rFonts w:ascii="Times New Roman" w:hAnsi="Times New Roman" w:cs="Times New Roman"/>
          <w:b/>
        </w:rPr>
        <w:t>.</w:t>
      </w:r>
      <w:r w:rsidRPr="00E15EFB">
        <w:rPr>
          <w:rFonts w:ascii="Times New Roman" w:hAnsi="Times New Roman" w:cs="Times New Roman"/>
          <w:b/>
        </w:rPr>
        <w:tab/>
        <w:t>HORAIRE MINIMUM DE L’UNIT</w:t>
      </w:r>
      <w:r w:rsidR="0077145F" w:rsidRPr="00E15EFB">
        <w:rPr>
          <w:rFonts w:ascii="Times New Roman" w:hAnsi="Times New Roman" w:cs="Times New Roman"/>
          <w:b/>
        </w:rPr>
        <w:t>É</w:t>
      </w:r>
      <w:r w:rsidRPr="00E15EFB">
        <w:rPr>
          <w:rFonts w:ascii="Times New Roman" w:hAnsi="Times New Roman" w:cs="Times New Roman"/>
          <w:b/>
        </w:rPr>
        <w:t xml:space="preserve"> D’ENSEIGNEMENT</w:t>
      </w:r>
    </w:p>
    <w:p w14:paraId="738A5629" w14:textId="77777777" w:rsidR="007F5AEC" w:rsidRPr="00E15EFB" w:rsidRDefault="007F5AEC" w:rsidP="007F5AEC">
      <w:pPr>
        <w:numPr>
          <w:ilvl w:val="12"/>
          <w:numId w:val="0"/>
        </w:numPr>
        <w:ind w:left="708" w:hanging="708"/>
        <w:rPr>
          <w:rFonts w:ascii="Times New Roman" w:hAnsi="Times New Roman" w:cs="Times New Roman"/>
        </w:rPr>
      </w:pPr>
    </w:p>
    <w:p w14:paraId="738CAFF5" w14:textId="77777777" w:rsidR="00646A91" w:rsidRPr="00E15EFB" w:rsidRDefault="00AF5743" w:rsidP="00646A91">
      <w:pPr>
        <w:tabs>
          <w:tab w:val="left" w:pos="426"/>
        </w:tabs>
        <w:spacing w:before="120"/>
        <w:rPr>
          <w:rFonts w:ascii="Times New Roman" w:hAnsi="Times New Roman" w:cs="Times New Roman"/>
          <w:color w:val="000000"/>
        </w:rPr>
      </w:pPr>
      <w:r w:rsidRPr="00AF5743">
        <w:rPr>
          <w:rFonts w:ascii="Times New Roman" w:hAnsi="Times New Roman" w:cs="Times New Roman"/>
          <w:bCs/>
          <w:color w:val="000000"/>
          <w:lang w:val="fr-BE"/>
        </w:rPr>
        <w:tab/>
      </w: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646A91" w:rsidRPr="00E15EFB" w14:paraId="649C9C93" w14:textId="77777777" w:rsidTr="00994244">
        <w:tc>
          <w:tcPr>
            <w:tcW w:w="3756" w:type="dxa"/>
            <w:tcBorders>
              <w:top w:val="single" w:sz="12" w:space="0" w:color="auto"/>
              <w:left w:val="single" w:sz="12" w:space="0" w:color="auto"/>
              <w:bottom w:val="single" w:sz="12" w:space="0" w:color="auto"/>
            </w:tcBorders>
          </w:tcPr>
          <w:p w14:paraId="77473B71" w14:textId="77777777" w:rsidR="00646A91" w:rsidRPr="00E15EFB" w:rsidRDefault="00646A91" w:rsidP="00994244">
            <w:pPr>
              <w:ind w:left="426"/>
              <w:rPr>
                <w:rFonts w:ascii="Times New Roman" w:hAnsi="Times New Roman" w:cs="Times New Roman"/>
                <w:b/>
              </w:rPr>
            </w:pPr>
            <w:r w:rsidRPr="00E15EFB">
              <w:rPr>
                <w:rFonts w:ascii="Times New Roman" w:hAnsi="Times New Roman" w:cs="Times New Roman"/>
                <w:b/>
              </w:rPr>
              <w:t>7.1. Dénomination des cours</w:t>
            </w:r>
          </w:p>
        </w:tc>
        <w:tc>
          <w:tcPr>
            <w:tcW w:w="1701" w:type="dxa"/>
            <w:tcBorders>
              <w:top w:val="single" w:sz="12" w:space="0" w:color="auto"/>
              <w:bottom w:val="single" w:sz="12" w:space="0" w:color="auto"/>
            </w:tcBorders>
          </w:tcPr>
          <w:p w14:paraId="02C05E8F"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Classement</w:t>
            </w:r>
          </w:p>
        </w:tc>
        <w:tc>
          <w:tcPr>
            <w:tcW w:w="1701" w:type="dxa"/>
            <w:tcBorders>
              <w:top w:val="single" w:sz="12" w:space="0" w:color="auto"/>
              <w:bottom w:val="single" w:sz="12" w:space="0" w:color="auto"/>
            </w:tcBorders>
          </w:tcPr>
          <w:p w14:paraId="28F834D8"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Code U</w:t>
            </w:r>
          </w:p>
        </w:tc>
        <w:tc>
          <w:tcPr>
            <w:tcW w:w="1701" w:type="dxa"/>
            <w:tcBorders>
              <w:top w:val="single" w:sz="12" w:space="0" w:color="auto"/>
              <w:bottom w:val="single" w:sz="12" w:space="0" w:color="auto"/>
              <w:right w:val="single" w:sz="12" w:space="0" w:color="auto"/>
            </w:tcBorders>
          </w:tcPr>
          <w:p w14:paraId="55101258" w14:textId="77777777" w:rsidR="00646A91" w:rsidRPr="00E15EFB" w:rsidRDefault="00646A91" w:rsidP="00994244">
            <w:pPr>
              <w:jc w:val="center"/>
              <w:rPr>
                <w:rFonts w:ascii="Times New Roman" w:hAnsi="Times New Roman" w:cs="Times New Roman"/>
                <w:b/>
              </w:rPr>
            </w:pPr>
            <w:r w:rsidRPr="00E15EFB">
              <w:rPr>
                <w:rFonts w:ascii="Times New Roman" w:hAnsi="Times New Roman" w:cs="Times New Roman"/>
                <w:b/>
              </w:rPr>
              <w:t>Nombre de périodes</w:t>
            </w:r>
          </w:p>
        </w:tc>
      </w:tr>
      <w:tr w:rsidR="00646A91" w:rsidRPr="00E15EFB" w14:paraId="1B4B63B3" w14:textId="77777777" w:rsidTr="00994244">
        <w:tc>
          <w:tcPr>
            <w:tcW w:w="3756" w:type="dxa"/>
            <w:tcBorders>
              <w:top w:val="nil"/>
              <w:left w:val="single" w:sz="12" w:space="0" w:color="auto"/>
            </w:tcBorders>
          </w:tcPr>
          <w:p w14:paraId="672F8EBD" w14:textId="39363B4B" w:rsidR="00646A91" w:rsidRPr="00E15EFB" w:rsidRDefault="000D1B26" w:rsidP="00994244">
            <w:pPr>
              <w:rPr>
                <w:rFonts w:ascii="Times New Roman" w:hAnsi="Times New Roman" w:cs="Times New Roman"/>
              </w:rPr>
            </w:pPr>
            <w:r>
              <w:rPr>
                <w:rFonts w:ascii="Times New Roman" w:hAnsi="Times New Roman" w:cs="Times New Roman"/>
              </w:rPr>
              <w:t>Préciser son projet professionnel</w:t>
            </w:r>
          </w:p>
        </w:tc>
        <w:tc>
          <w:tcPr>
            <w:tcW w:w="1701" w:type="dxa"/>
            <w:tcBorders>
              <w:top w:val="nil"/>
            </w:tcBorders>
          </w:tcPr>
          <w:p w14:paraId="2683D29C" w14:textId="77777777" w:rsidR="00646A91" w:rsidRPr="00E15EFB" w:rsidRDefault="00646A91" w:rsidP="00994244">
            <w:pPr>
              <w:spacing w:before="100" w:beforeAutospacing="1" w:after="100" w:afterAutospacing="1"/>
              <w:jc w:val="center"/>
              <w:rPr>
                <w:rFonts w:ascii="Times New Roman" w:hAnsi="Times New Roman" w:cs="Times New Roman"/>
              </w:rPr>
            </w:pPr>
            <w:r w:rsidRPr="00E15EFB">
              <w:rPr>
                <w:rFonts w:ascii="Times New Roman" w:hAnsi="Times New Roman" w:cs="Times New Roman"/>
              </w:rPr>
              <w:t>CT</w:t>
            </w:r>
          </w:p>
        </w:tc>
        <w:tc>
          <w:tcPr>
            <w:tcW w:w="1701" w:type="dxa"/>
            <w:tcBorders>
              <w:top w:val="nil"/>
            </w:tcBorders>
            <w:vAlign w:val="center"/>
          </w:tcPr>
          <w:p w14:paraId="2A337E5E" w14:textId="17D45FC3" w:rsidR="00646A91" w:rsidRPr="00E15EFB" w:rsidRDefault="003F3184" w:rsidP="00994244">
            <w:pPr>
              <w:spacing w:before="100" w:beforeAutospacing="1" w:after="100" w:afterAutospacing="1"/>
              <w:jc w:val="center"/>
              <w:rPr>
                <w:rFonts w:ascii="Times New Roman" w:hAnsi="Times New Roman" w:cs="Times New Roman"/>
              </w:rPr>
            </w:pPr>
            <w:r>
              <w:rPr>
                <w:rFonts w:ascii="Times New Roman" w:hAnsi="Times New Roman" w:cs="Times New Roman"/>
              </w:rPr>
              <w:t>B</w:t>
            </w:r>
          </w:p>
        </w:tc>
        <w:tc>
          <w:tcPr>
            <w:tcW w:w="1701" w:type="dxa"/>
            <w:tcBorders>
              <w:top w:val="nil"/>
              <w:right w:val="single" w:sz="12" w:space="0" w:color="auto"/>
            </w:tcBorders>
          </w:tcPr>
          <w:p w14:paraId="1483B1DF" w14:textId="47002489" w:rsidR="00646A91" w:rsidRPr="00646A91" w:rsidRDefault="000D1B26" w:rsidP="00994244">
            <w:pPr>
              <w:tabs>
                <w:tab w:val="left" w:pos="850"/>
              </w:tabs>
              <w:spacing w:before="100" w:beforeAutospacing="1" w:after="100" w:afterAutospacing="1"/>
              <w:jc w:val="center"/>
              <w:rPr>
                <w:rFonts w:ascii="Times New Roman" w:hAnsi="Times New Roman" w:cs="Times New Roman"/>
              </w:rPr>
            </w:pPr>
            <w:r>
              <w:rPr>
                <w:rFonts w:ascii="Times New Roman" w:hAnsi="Times New Roman" w:cs="Times New Roman"/>
              </w:rPr>
              <w:t>16</w:t>
            </w:r>
          </w:p>
        </w:tc>
      </w:tr>
      <w:tr w:rsidR="00646A91" w:rsidRPr="00E15EFB" w14:paraId="503097AC" w14:textId="77777777" w:rsidTr="00994244">
        <w:tc>
          <w:tcPr>
            <w:tcW w:w="5457" w:type="dxa"/>
            <w:gridSpan w:val="2"/>
            <w:tcBorders>
              <w:left w:val="single" w:sz="12" w:space="0" w:color="auto"/>
              <w:bottom w:val="nil"/>
            </w:tcBorders>
          </w:tcPr>
          <w:p w14:paraId="1109078B" w14:textId="77777777" w:rsidR="00646A91" w:rsidRPr="00E15EFB" w:rsidRDefault="00646A91" w:rsidP="00994244">
            <w:pPr>
              <w:ind w:left="426"/>
              <w:rPr>
                <w:rFonts w:ascii="Times New Roman" w:hAnsi="Times New Roman" w:cs="Times New Roman"/>
                <w:b/>
              </w:rPr>
            </w:pPr>
            <w:r w:rsidRPr="00E15EFB">
              <w:rPr>
                <w:rFonts w:ascii="Times New Roman" w:hAnsi="Times New Roman" w:cs="Times New Roman"/>
                <w:b/>
              </w:rPr>
              <w:t>7.2. Part d’autonomie</w:t>
            </w:r>
          </w:p>
        </w:tc>
        <w:tc>
          <w:tcPr>
            <w:tcW w:w="1701" w:type="dxa"/>
            <w:tcBorders>
              <w:bottom w:val="nil"/>
            </w:tcBorders>
          </w:tcPr>
          <w:p w14:paraId="22731167" w14:textId="77777777" w:rsidR="00646A91" w:rsidRPr="00E15EFB" w:rsidRDefault="00646A91" w:rsidP="00994244">
            <w:pPr>
              <w:ind w:right="567"/>
              <w:jc w:val="right"/>
              <w:rPr>
                <w:rFonts w:ascii="Times New Roman" w:hAnsi="Times New Roman" w:cs="Times New Roman"/>
              </w:rPr>
            </w:pPr>
          </w:p>
        </w:tc>
        <w:tc>
          <w:tcPr>
            <w:tcW w:w="1701" w:type="dxa"/>
            <w:tcBorders>
              <w:bottom w:val="nil"/>
              <w:right w:val="single" w:sz="12" w:space="0" w:color="auto"/>
            </w:tcBorders>
          </w:tcPr>
          <w:p w14:paraId="336F4ED9" w14:textId="20859841" w:rsidR="00646A91" w:rsidRPr="00646A91" w:rsidRDefault="00646A91" w:rsidP="00994244">
            <w:pPr>
              <w:tabs>
                <w:tab w:val="right" w:pos="850"/>
              </w:tabs>
              <w:ind w:left="142" w:right="283"/>
              <w:jc w:val="center"/>
              <w:rPr>
                <w:rFonts w:ascii="Times New Roman" w:hAnsi="Times New Roman" w:cs="Times New Roman"/>
              </w:rPr>
            </w:pPr>
            <w:r>
              <w:rPr>
                <w:rFonts w:ascii="Times New Roman" w:hAnsi="Times New Roman" w:cs="Times New Roman"/>
              </w:rPr>
              <w:t>4</w:t>
            </w:r>
          </w:p>
        </w:tc>
      </w:tr>
      <w:tr w:rsidR="00646A91" w:rsidRPr="00E15EFB" w14:paraId="37292F10" w14:textId="77777777" w:rsidTr="00994244">
        <w:tc>
          <w:tcPr>
            <w:tcW w:w="5457" w:type="dxa"/>
            <w:gridSpan w:val="2"/>
            <w:tcBorders>
              <w:top w:val="single" w:sz="12" w:space="0" w:color="auto"/>
              <w:left w:val="single" w:sz="12" w:space="0" w:color="auto"/>
              <w:bottom w:val="single" w:sz="12" w:space="0" w:color="auto"/>
              <w:right w:val="nil"/>
            </w:tcBorders>
          </w:tcPr>
          <w:p w14:paraId="73378E34" w14:textId="77777777" w:rsidR="00646A91" w:rsidRPr="00E15EFB" w:rsidRDefault="00646A91" w:rsidP="00994244">
            <w:pPr>
              <w:spacing w:before="40" w:after="40"/>
              <w:rPr>
                <w:rFonts w:ascii="Times New Roman" w:hAnsi="Times New Roman" w:cs="Times New Roman"/>
              </w:rPr>
            </w:pPr>
            <w:r w:rsidRPr="00E15EFB">
              <w:rPr>
                <w:rFonts w:ascii="Times New Roman" w:hAnsi="Times New Roman" w:cs="Times New Roman"/>
              </w:rPr>
              <w:t>Total des périodes</w:t>
            </w:r>
          </w:p>
        </w:tc>
        <w:tc>
          <w:tcPr>
            <w:tcW w:w="1701" w:type="dxa"/>
            <w:tcBorders>
              <w:top w:val="single" w:sz="12" w:space="0" w:color="auto"/>
              <w:left w:val="nil"/>
              <w:bottom w:val="single" w:sz="12" w:space="0" w:color="auto"/>
              <w:right w:val="nil"/>
            </w:tcBorders>
          </w:tcPr>
          <w:p w14:paraId="3557503C" w14:textId="77777777" w:rsidR="00646A91" w:rsidRPr="00E15EFB" w:rsidRDefault="00646A91" w:rsidP="00994244">
            <w:pPr>
              <w:spacing w:before="40" w:after="40"/>
              <w:ind w:right="709"/>
              <w:jc w:val="right"/>
              <w:rPr>
                <w:rFonts w:ascii="Times New Roman" w:hAnsi="Times New Roman" w:cs="Times New Roman"/>
              </w:rPr>
            </w:pPr>
          </w:p>
        </w:tc>
        <w:tc>
          <w:tcPr>
            <w:tcW w:w="1701" w:type="dxa"/>
            <w:tcBorders>
              <w:top w:val="single" w:sz="12" w:space="0" w:color="auto"/>
              <w:left w:val="single" w:sz="6" w:space="0" w:color="auto"/>
              <w:bottom w:val="single" w:sz="12" w:space="0" w:color="auto"/>
              <w:right w:val="single" w:sz="12" w:space="0" w:color="auto"/>
            </w:tcBorders>
          </w:tcPr>
          <w:p w14:paraId="71ADE4A3" w14:textId="459D9A2C" w:rsidR="00646A91" w:rsidRPr="00646A91" w:rsidRDefault="00646A91" w:rsidP="00994244">
            <w:pPr>
              <w:tabs>
                <w:tab w:val="right" w:pos="850"/>
              </w:tabs>
              <w:spacing w:before="40" w:after="40"/>
              <w:ind w:left="142" w:right="283"/>
              <w:jc w:val="center"/>
              <w:rPr>
                <w:rFonts w:ascii="Times New Roman" w:hAnsi="Times New Roman" w:cs="Times New Roman"/>
                <w:b/>
              </w:rPr>
            </w:pPr>
            <w:r>
              <w:rPr>
                <w:rFonts w:ascii="Times New Roman" w:hAnsi="Times New Roman" w:cs="Times New Roman"/>
                <w:b/>
              </w:rPr>
              <w:t>20</w:t>
            </w:r>
          </w:p>
        </w:tc>
      </w:tr>
    </w:tbl>
    <w:p w14:paraId="24E2740E" w14:textId="3604DC85" w:rsidR="00774CBF" w:rsidRPr="00E15EFB" w:rsidRDefault="00774CBF" w:rsidP="00646A91">
      <w:pPr>
        <w:tabs>
          <w:tab w:val="left" w:pos="426"/>
        </w:tabs>
        <w:spacing w:before="120"/>
        <w:rPr>
          <w:rFonts w:ascii="Times New Roman" w:hAnsi="Times New Roman" w:cs="Times New Roman"/>
          <w:color w:val="000000"/>
        </w:rPr>
      </w:pPr>
    </w:p>
    <w:p w14:paraId="1E8B1175" w14:textId="77777777" w:rsidR="00EF33AE" w:rsidRPr="00E15EFB" w:rsidRDefault="00EF33AE" w:rsidP="00EF33AE">
      <w:pPr>
        <w:tabs>
          <w:tab w:val="left" w:pos="426"/>
        </w:tabs>
        <w:spacing w:before="120"/>
        <w:rPr>
          <w:rFonts w:ascii="Times New Roman" w:hAnsi="Times New Roman" w:cs="Times New Roman"/>
          <w:b/>
        </w:rPr>
      </w:pPr>
      <w:r w:rsidRPr="00E15EFB">
        <w:rPr>
          <w:rFonts w:ascii="Times New Roman" w:hAnsi="Times New Roman" w:cs="Times New Roman"/>
          <w:color w:val="000000"/>
        </w:rPr>
        <w:t xml:space="preserve">8. </w:t>
      </w:r>
      <w:r w:rsidRPr="00E15EFB">
        <w:rPr>
          <w:rFonts w:ascii="Times New Roman" w:hAnsi="Times New Roman" w:cs="Times New Roman"/>
          <w:color w:val="000000"/>
        </w:rPr>
        <w:tab/>
      </w:r>
      <w:r w:rsidRPr="00E15EFB">
        <w:rPr>
          <w:rFonts w:ascii="Times New Roman" w:hAnsi="Times New Roman" w:cs="Times New Roman"/>
          <w:b/>
        </w:rPr>
        <w:t>ANNEXE : « </w:t>
      </w:r>
      <w:r w:rsidR="009E1384" w:rsidRPr="00E15EFB">
        <w:rPr>
          <w:rFonts w:ascii="Times New Roman" w:hAnsi="Times New Roman" w:cs="Times New Roman"/>
          <w:b/>
        </w:rPr>
        <w:t>Référentiel</w:t>
      </w:r>
      <w:r w:rsidRPr="00E15EFB">
        <w:rPr>
          <w:rFonts w:ascii="Times New Roman" w:hAnsi="Times New Roman" w:cs="Times New Roman"/>
          <w:b/>
        </w:rPr>
        <w:t> » du SFMQ - R</w:t>
      </w:r>
      <w:r w:rsidR="0077145F" w:rsidRPr="00E15EFB">
        <w:rPr>
          <w:rFonts w:ascii="Times New Roman" w:hAnsi="Times New Roman" w:cs="Times New Roman"/>
          <w:b/>
        </w:rPr>
        <w:t>ÉFÉ</w:t>
      </w:r>
      <w:r w:rsidRPr="00E15EFB">
        <w:rPr>
          <w:rFonts w:ascii="Times New Roman" w:hAnsi="Times New Roman" w:cs="Times New Roman"/>
          <w:b/>
        </w:rPr>
        <w:t>RENCES POUR L’</w:t>
      </w:r>
      <w:r w:rsidR="0077145F" w:rsidRPr="00E15EFB">
        <w:rPr>
          <w:rFonts w:ascii="Times New Roman" w:hAnsi="Times New Roman" w:cs="Times New Roman"/>
          <w:b/>
        </w:rPr>
        <w:t>É</w:t>
      </w:r>
      <w:r w:rsidRPr="00E15EFB">
        <w:rPr>
          <w:rFonts w:ascii="Times New Roman" w:hAnsi="Times New Roman" w:cs="Times New Roman"/>
          <w:b/>
        </w:rPr>
        <w:t>VALUATION</w:t>
      </w:r>
    </w:p>
    <w:p w14:paraId="58297D36" w14:textId="77777777" w:rsidR="00EF33AE" w:rsidRPr="00E15EFB" w:rsidRDefault="00EF33AE" w:rsidP="00EF33AE">
      <w:pPr>
        <w:tabs>
          <w:tab w:val="left" w:pos="426"/>
        </w:tabs>
        <w:spacing w:before="120"/>
        <w:rPr>
          <w:rFonts w:ascii="Times New Roman" w:hAnsi="Times New Roman" w:cs="Times New Roman"/>
          <w:b/>
        </w:rPr>
      </w:pPr>
    </w:p>
    <w:p w14:paraId="4AB553F0" w14:textId="77777777" w:rsidR="00EF33AE" w:rsidRPr="00E15EFB" w:rsidRDefault="00EF33AE" w:rsidP="00EF33AE">
      <w:pPr>
        <w:tabs>
          <w:tab w:val="left" w:pos="426"/>
        </w:tabs>
        <w:spacing w:before="120"/>
        <w:rPr>
          <w:rFonts w:ascii="Times New Roman" w:hAnsi="Times New Roman" w:cs="Times New Roman"/>
          <w:b/>
        </w:rPr>
        <w:sectPr w:rsidR="00EF33AE" w:rsidRPr="00E15EFB" w:rsidSect="003B0A91">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31AEB" w:rsidRPr="00E15EFB" w14:paraId="65E3263E" w14:textId="77777777">
        <w:tc>
          <w:tcPr>
            <w:tcW w:w="959" w:type="dxa"/>
            <w:shd w:val="clear" w:color="auto" w:fill="D0CECE"/>
          </w:tcPr>
          <w:p w14:paraId="2961F76E" w14:textId="77777777" w:rsidR="00A31AEB" w:rsidRPr="00E15EFB" w:rsidRDefault="00A31AEB">
            <w:pPr>
              <w:jc w:val="both"/>
              <w:rPr>
                <w:rFonts w:ascii="Times New Roman" w:hAnsi="Times New Roman" w:cs="Times New Roman"/>
                <w:b/>
                <w:bCs/>
              </w:rPr>
            </w:pPr>
            <w:r w:rsidRPr="00E15EFB">
              <w:rPr>
                <w:rFonts w:ascii="Times New Roman" w:hAnsi="Times New Roman" w:cs="Times New Roman"/>
                <w:b/>
                <w:bCs/>
              </w:rPr>
              <w:lastRenderedPageBreak/>
              <w:t>UAA</w:t>
            </w:r>
          </w:p>
        </w:tc>
        <w:tc>
          <w:tcPr>
            <w:tcW w:w="13543" w:type="dxa"/>
            <w:shd w:val="clear" w:color="auto" w:fill="D0CECE"/>
          </w:tcPr>
          <w:p w14:paraId="2E5DF740" w14:textId="71A4AF67" w:rsidR="00A31AEB" w:rsidRPr="003C6434" w:rsidRDefault="007A6794">
            <w:pPr>
              <w:jc w:val="both"/>
              <w:rPr>
                <w:rFonts w:ascii="Times New Roman" w:hAnsi="Times New Roman" w:cs="Times New Roman"/>
                <w:b/>
                <w:bCs/>
                <w:lang w:val="fr-BE"/>
              </w:rPr>
            </w:pPr>
            <w:r>
              <w:rPr>
                <w:rFonts w:ascii="Times New Roman" w:hAnsi="Times New Roman" w:cs="Times New Roman"/>
                <w:b/>
                <w:bCs/>
                <w:lang w:val="fr-BE"/>
              </w:rPr>
              <w:t>PRECISER SON PROJET PROFESSIONNEL D</w:t>
            </w:r>
            <w:r w:rsidR="00F3344A">
              <w:rPr>
                <w:rFonts w:ascii="Times New Roman" w:hAnsi="Times New Roman" w:cs="Times New Roman"/>
                <w:b/>
                <w:bCs/>
                <w:lang w:val="fr-BE"/>
              </w:rPr>
              <w:t>’</w:t>
            </w:r>
            <w:r>
              <w:rPr>
                <w:rFonts w:ascii="Times New Roman" w:hAnsi="Times New Roman" w:cs="Times New Roman"/>
                <w:b/>
                <w:bCs/>
                <w:lang w:val="fr-BE"/>
              </w:rPr>
              <w:t>AIDE-SOIGNANT</w:t>
            </w:r>
            <w:r w:rsidR="00F3344A">
              <w:rPr>
                <w:rFonts w:ascii="Times New Roman" w:hAnsi="Times New Roman" w:cs="Times New Roman"/>
                <w:b/>
                <w:bCs/>
                <w:lang w:val="fr-BE"/>
              </w:rPr>
              <w:t>/AIDE-SOIGNANT</w:t>
            </w:r>
            <w:r>
              <w:rPr>
                <w:rFonts w:ascii="Times New Roman" w:hAnsi="Times New Roman" w:cs="Times New Roman"/>
                <w:b/>
                <w:bCs/>
                <w:lang w:val="fr-BE"/>
              </w:rPr>
              <w:t>E EN FIN DE FORMATION</w:t>
            </w:r>
          </w:p>
        </w:tc>
      </w:tr>
    </w:tbl>
    <w:p w14:paraId="563F0A1D" w14:textId="77777777" w:rsidR="00A31AEB" w:rsidRPr="00E15EFB" w:rsidRDefault="00A31AEB" w:rsidP="00A31AEB">
      <w:pPr>
        <w:spacing w:before="120" w:after="120"/>
        <w:jc w:val="both"/>
        <w:rPr>
          <w:rFonts w:ascii="Times New Roman" w:hAnsi="Times New Roman" w:cs="Times New Roman"/>
          <w:b/>
          <w:bCs/>
        </w:rPr>
      </w:pPr>
      <w:r w:rsidRPr="0043700D">
        <w:rPr>
          <w:rFonts w:ascii="Times New Roman" w:hAnsi="Times New Roman" w:cs="Times New Roman"/>
          <w:b/>
          <w:bCs/>
          <w:sz w:val="20"/>
          <w:szCs w:val="20"/>
        </w:rPr>
        <w:t>SITUATION D’</w:t>
      </w:r>
      <w:r w:rsidR="0077145F" w:rsidRPr="0043700D">
        <w:rPr>
          <w:rFonts w:ascii="Times New Roman" w:hAnsi="Times New Roman" w:cs="Times New Roman"/>
          <w:b/>
          <w:bCs/>
          <w:sz w:val="20"/>
          <w:szCs w:val="20"/>
        </w:rPr>
        <w:t>É</w:t>
      </w:r>
      <w:r w:rsidRPr="0043700D">
        <w:rPr>
          <w:rFonts w:ascii="Times New Roman" w:hAnsi="Times New Roman" w:cs="Times New Roman"/>
          <w:b/>
          <w:bCs/>
          <w:sz w:val="20"/>
          <w:szCs w:val="20"/>
        </w:rPr>
        <w:t>VALUATION REPR</w:t>
      </w:r>
      <w:r w:rsidR="0077145F" w:rsidRPr="0043700D">
        <w:rPr>
          <w:rFonts w:ascii="Times New Roman" w:hAnsi="Times New Roman" w:cs="Times New Roman"/>
          <w:b/>
          <w:bCs/>
          <w:sz w:val="20"/>
          <w:szCs w:val="20"/>
        </w:rPr>
        <w:t>É</w:t>
      </w:r>
      <w:r w:rsidRPr="0043700D">
        <w:rPr>
          <w:rFonts w:ascii="Times New Roman" w:hAnsi="Times New Roman" w:cs="Times New Roman"/>
          <w:b/>
          <w:bCs/>
          <w:sz w:val="20"/>
          <w:szCs w:val="20"/>
        </w:rPr>
        <w:t>SENTATIVE DE L’UAA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31AEB" w:rsidRPr="00E15EFB" w14:paraId="41E8EB71" w14:textId="77777777">
        <w:tc>
          <w:tcPr>
            <w:tcW w:w="14710" w:type="dxa"/>
          </w:tcPr>
          <w:p w14:paraId="4B73E276" w14:textId="77777777" w:rsidR="00A31AEB" w:rsidRPr="00FA6451" w:rsidRDefault="0077145F">
            <w:pPr>
              <w:jc w:val="both"/>
              <w:rPr>
                <w:rFonts w:ascii="Times New Roman" w:hAnsi="Times New Roman" w:cs="Times New Roman"/>
                <w:b/>
                <w:bCs/>
              </w:rPr>
            </w:pPr>
            <w:r w:rsidRPr="00FA6451">
              <w:rPr>
                <w:rFonts w:ascii="Times New Roman" w:hAnsi="Times New Roman" w:cs="Times New Roman"/>
                <w:b/>
                <w:bCs/>
              </w:rPr>
              <w:t>É</w:t>
            </w:r>
            <w:r w:rsidR="00A31AEB" w:rsidRPr="00FA6451">
              <w:rPr>
                <w:rFonts w:ascii="Times New Roman" w:hAnsi="Times New Roman" w:cs="Times New Roman"/>
                <w:b/>
                <w:bCs/>
              </w:rPr>
              <w:t>léments critiques de contexte (ou contraintes) :</w:t>
            </w:r>
          </w:p>
          <w:p w14:paraId="37C3A03C" w14:textId="77777777" w:rsidR="00A31AEB" w:rsidRPr="00FA6451" w:rsidRDefault="00A31AEB">
            <w:pPr>
              <w:spacing w:after="60"/>
              <w:jc w:val="both"/>
              <w:rPr>
                <w:rFonts w:ascii="Times New Roman" w:hAnsi="Times New Roman" w:cs="Times New Roman"/>
                <w:u w:val="single"/>
              </w:rPr>
            </w:pPr>
            <w:r w:rsidRPr="00FA6451">
              <w:rPr>
                <w:rFonts w:ascii="Times New Roman" w:hAnsi="Times New Roman" w:cs="Times New Roman"/>
                <w:u w:val="single"/>
              </w:rPr>
              <w:t>Tâches :</w:t>
            </w:r>
          </w:p>
          <w:p w14:paraId="723D681F"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Tâche 1</w:t>
            </w:r>
            <w:r w:rsidRPr="00FA6451">
              <w:rPr>
                <w:rFonts w:ascii="Times New Roman" w:eastAsia="Times New Roman" w:hAnsi="Times New Roman" w:cs="Times New Roman"/>
                <w:color w:val="000000"/>
                <w:lang w:eastAsia="fr-BE"/>
              </w:rPr>
              <w:t> </w:t>
            </w:r>
          </w:p>
          <w:p w14:paraId="38D04F1A" w14:textId="3A6E09EE"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333333"/>
                <w:lang w:eastAsia="fr-BE"/>
              </w:rPr>
              <w:t>Présenter l’analyse d’une situation vécue</w:t>
            </w:r>
            <w:r w:rsidRPr="00FA6451">
              <w:rPr>
                <w:rStyle w:val="Appelnotedebasdep"/>
                <w:rFonts w:ascii="Times New Roman" w:eastAsia="Times New Roman" w:hAnsi="Times New Roman" w:cs="Times New Roman"/>
                <w:color w:val="333333"/>
                <w:lang w:eastAsia="fr-BE"/>
              </w:rPr>
              <w:footnoteReference w:id="4"/>
            </w:r>
            <w:r w:rsidRPr="00FA6451">
              <w:rPr>
                <w:rFonts w:ascii="Times New Roman" w:eastAsia="Times New Roman" w:hAnsi="Times New Roman" w:cs="Times New Roman"/>
                <w:color w:val="333333"/>
                <w:lang w:eastAsia="fr-BE"/>
              </w:rPr>
              <w:t xml:space="preserve"> en expliquant ses possibles enjeux en lien avec la pratique professionnelle d’aide-soignant</w:t>
            </w:r>
            <w:r w:rsidR="001D3816" w:rsidRPr="00FA6451">
              <w:rPr>
                <w:rFonts w:ascii="Times New Roman" w:eastAsia="Times New Roman" w:hAnsi="Times New Roman" w:cs="Times New Roman"/>
                <w:color w:val="333333"/>
                <w:lang w:eastAsia="fr-BE"/>
              </w:rPr>
              <w:t>/aide-soignante</w:t>
            </w:r>
            <w:r w:rsidRPr="00FA6451">
              <w:rPr>
                <w:rFonts w:ascii="Times New Roman" w:eastAsia="Times New Roman" w:hAnsi="Times New Roman" w:cs="Times New Roman"/>
                <w:color w:val="333333"/>
                <w:lang w:eastAsia="fr-BE"/>
              </w:rPr>
              <w:t xml:space="preserve"> et en situant les apprentissages mobilisés dans ladite situation.  </w:t>
            </w:r>
          </w:p>
          <w:p w14:paraId="2A775C68"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Tâche 2</w:t>
            </w:r>
            <w:r w:rsidRPr="00FA6451">
              <w:rPr>
                <w:rFonts w:ascii="Times New Roman" w:eastAsia="Times New Roman" w:hAnsi="Times New Roman" w:cs="Times New Roman"/>
                <w:color w:val="000000"/>
                <w:lang w:eastAsia="fr-BE"/>
              </w:rPr>
              <w:t> </w:t>
            </w:r>
          </w:p>
          <w:p w14:paraId="4020D1F4"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Préciser son projet professionnel en fin de formation</w:t>
            </w:r>
            <w:r w:rsidRPr="00FA6451">
              <w:rPr>
                <w:rFonts w:ascii="Times New Roman" w:eastAsia="Times New Roman" w:hAnsi="Times New Roman" w:cs="Times New Roman"/>
                <w:color w:val="000000"/>
                <w:vertAlign w:val="superscript"/>
                <w:lang w:eastAsia="fr-BE"/>
              </w:rPr>
              <w:footnoteReference w:id="5"/>
            </w:r>
            <w:r w:rsidRPr="00FA6451">
              <w:rPr>
                <w:rFonts w:ascii="Times New Roman" w:eastAsia="Times New Roman" w:hAnsi="Times New Roman" w:cs="Times New Roman"/>
                <w:color w:val="000000"/>
                <w:lang w:eastAsia="fr-BE"/>
              </w:rPr>
              <w:t xml:space="preserve">: </w:t>
            </w:r>
          </w:p>
          <w:p w14:paraId="4623651E" w14:textId="6DDCD798" w:rsidR="007A6794" w:rsidRPr="00FA6451" w:rsidRDefault="007A6794">
            <w:pPr>
              <w:numPr>
                <w:ilvl w:val="0"/>
                <w:numId w:val="7"/>
              </w:numPr>
              <w:autoSpaceDE/>
              <w:autoSpaceDN/>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lang w:eastAsia="fr-BE"/>
              </w:rPr>
              <w:t>formuler sa représentation personnelle actuelle du métier d’aide-soignant</w:t>
            </w:r>
            <w:r w:rsidR="001D3816" w:rsidRPr="00FA6451">
              <w:rPr>
                <w:rFonts w:ascii="Times New Roman" w:eastAsia="Times New Roman" w:hAnsi="Times New Roman" w:cs="Times New Roman"/>
                <w:lang w:eastAsia="fr-BE"/>
              </w:rPr>
              <w:t>/aide-soignante</w:t>
            </w:r>
            <w:r w:rsidRPr="00FA6451">
              <w:rPr>
                <w:rFonts w:ascii="Times New Roman" w:eastAsia="Times New Roman" w:hAnsi="Times New Roman" w:cs="Times New Roman"/>
                <w:lang w:eastAsia="fr-BE"/>
              </w:rPr>
              <w:t> ;</w:t>
            </w:r>
          </w:p>
          <w:p w14:paraId="56EB03D1"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comparer sa représentation initiale (UAA 1) à sa représentation actuelle ;  </w:t>
            </w:r>
          </w:p>
          <w:p w14:paraId="10FE538D"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expliquer la différence entre les deux représentations (initiale et actuelle) ;</w:t>
            </w:r>
          </w:p>
          <w:p w14:paraId="07D80DE9" w14:textId="77777777" w:rsidR="007A6794" w:rsidRPr="00FA6451" w:rsidRDefault="007A6794">
            <w:pPr>
              <w:numPr>
                <w:ilvl w:val="0"/>
                <w:numId w:val="7"/>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expliquer</w:t>
            </w:r>
            <w:r w:rsidRPr="00FA6451">
              <w:rPr>
                <w:rFonts w:ascii="Times New Roman" w:eastAsia="Times New Roman" w:hAnsi="Times New Roman" w:cs="Times New Roman"/>
                <w:color w:val="333333"/>
                <w:lang w:eastAsia="fr-BE"/>
              </w:rPr>
              <w:t xml:space="preserve"> ses aspirations</w:t>
            </w:r>
            <w:r w:rsidRPr="00FA6451">
              <w:rPr>
                <w:rStyle w:val="Appelnotedebasdep"/>
                <w:rFonts w:ascii="Times New Roman" w:eastAsia="Times New Roman" w:hAnsi="Times New Roman" w:cs="Times New Roman"/>
                <w:color w:val="333333"/>
                <w:lang w:eastAsia="fr-BE"/>
              </w:rPr>
              <w:footnoteReference w:id="6"/>
            </w:r>
            <w:r w:rsidRPr="00FA6451">
              <w:rPr>
                <w:rFonts w:ascii="Times New Roman" w:eastAsia="Times New Roman" w:hAnsi="Times New Roman" w:cs="Times New Roman"/>
                <w:color w:val="333333"/>
                <w:lang w:eastAsia="fr-BE"/>
              </w:rPr>
              <w:t xml:space="preserve"> et les relier aux réalités du contexte professionnel visé. </w:t>
            </w:r>
          </w:p>
          <w:p w14:paraId="44864798" w14:textId="7574885F" w:rsidR="00A31AEB" w:rsidRPr="00FA6451" w:rsidRDefault="0077145F" w:rsidP="0043700D">
            <w:pPr>
              <w:spacing w:after="60"/>
              <w:jc w:val="both"/>
              <w:rPr>
                <w:rFonts w:ascii="Times New Roman" w:hAnsi="Times New Roman" w:cs="Times New Roman"/>
                <w:u w:val="single"/>
              </w:rPr>
            </w:pPr>
            <w:r w:rsidRPr="00FA6451">
              <w:rPr>
                <w:rFonts w:ascii="Times New Roman" w:hAnsi="Times New Roman" w:cs="Times New Roman"/>
                <w:u w:val="single"/>
              </w:rPr>
              <w:t>É</w:t>
            </w:r>
            <w:r w:rsidR="00A31AEB" w:rsidRPr="00FA6451">
              <w:rPr>
                <w:rFonts w:ascii="Times New Roman" w:hAnsi="Times New Roman" w:cs="Times New Roman"/>
                <w:u w:val="single"/>
              </w:rPr>
              <w:t xml:space="preserve">léments fournis </w:t>
            </w:r>
            <w:r w:rsidR="00882332" w:rsidRPr="00FA6451">
              <w:rPr>
                <w:rFonts w:ascii="Times New Roman" w:hAnsi="Times New Roman" w:cs="Times New Roman"/>
                <w:u w:val="single"/>
              </w:rPr>
              <w:t>à la personne candida</w:t>
            </w:r>
            <w:r w:rsidR="001D3816" w:rsidRPr="00FA6451">
              <w:rPr>
                <w:rFonts w:ascii="Times New Roman" w:hAnsi="Times New Roman" w:cs="Times New Roman"/>
                <w:u w:val="single"/>
              </w:rPr>
              <w:t xml:space="preserve">t/candidate </w:t>
            </w:r>
            <w:r w:rsidR="00A31AEB" w:rsidRPr="00FA6451">
              <w:rPr>
                <w:rFonts w:ascii="Times New Roman" w:hAnsi="Times New Roman" w:cs="Times New Roman"/>
                <w:u w:val="single"/>
              </w:rPr>
              <w:t>:</w:t>
            </w:r>
          </w:p>
          <w:p w14:paraId="1231FEF8" w14:textId="77777777" w:rsidR="007A6794" w:rsidRPr="00FA6451" w:rsidRDefault="007A6794" w:rsidP="007A6794">
            <w:pPr>
              <w:contextualSpacing/>
              <w:rPr>
                <w:rFonts w:ascii="Times New Roman" w:hAnsi="Times New Roman" w:cs="Times New Roman"/>
              </w:rPr>
            </w:pPr>
            <w:r w:rsidRPr="00FA6451">
              <w:rPr>
                <w:rFonts w:ascii="Times New Roman" w:hAnsi="Times New Roman" w:cs="Times New Roman"/>
              </w:rPr>
              <w:t>Les consignes de présentation de son analyse de situation et de son projet professionnel.</w:t>
            </w:r>
          </w:p>
          <w:p w14:paraId="7882F690" w14:textId="0BAACE81" w:rsidR="00A31AEB" w:rsidRPr="00FA6451" w:rsidRDefault="00A31AEB">
            <w:pPr>
              <w:spacing w:after="120"/>
              <w:jc w:val="both"/>
              <w:rPr>
                <w:rFonts w:ascii="Times New Roman" w:hAnsi="Times New Roman" w:cs="Times New Roman"/>
              </w:rPr>
            </w:pPr>
            <w:r w:rsidRPr="00FA6451">
              <w:rPr>
                <w:rFonts w:ascii="Times New Roman" w:hAnsi="Times New Roman" w:cs="Times New Roman"/>
                <w:u w:val="single"/>
              </w:rPr>
              <w:t>Temps de réalisation</w:t>
            </w:r>
            <w:r w:rsidRPr="00FA6451">
              <w:rPr>
                <w:rFonts w:ascii="Times New Roman" w:hAnsi="Times New Roman" w:cs="Times New Roman"/>
              </w:rPr>
              <w:t xml:space="preserve"> : </w:t>
            </w:r>
          </w:p>
          <w:p w14:paraId="42B289E4" w14:textId="588A6512"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maximum 30 minutes pour la tâche 1 (car l'analyse de la situation a été construite en continu pendant le parcours d’apprentissage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w:t>
            </w:r>
          </w:p>
          <w:p w14:paraId="5660D43B"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maximum 15 minutes pour la tâche 2 </w:t>
            </w:r>
          </w:p>
          <w:p w14:paraId="5339EA92" w14:textId="5DE5F118" w:rsidR="00A31AEB" w:rsidRPr="00FA6451" w:rsidRDefault="00A31AEB" w:rsidP="00A31AEB">
            <w:pPr>
              <w:spacing w:after="60"/>
              <w:jc w:val="both"/>
              <w:rPr>
                <w:rFonts w:ascii="Times New Roman" w:hAnsi="Times New Roman" w:cs="Times New Roman"/>
              </w:rPr>
            </w:pPr>
            <w:r w:rsidRPr="00FA6451">
              <w:rPr>
                <w:rFonts w:ascii="Times New Roman" w:hAnsi="Times New Roman" w:cs="Times New Roman"/>
                <w:u w:val="single"/>
              </w:rPr>
              <w:t>Mise en situation</w:t>
            </w:r>
            <w:r w:rsidRPr="00FA6451">
              <w:rPr>
                <w:rFonts w:ascii="Times New Roman" w:hAnsi="Times New Roman" w:cs="Times New Roman"/>
              </w:rPr>
              <w:t xml:space="preserve"> : </w:t>
            </w:r>
          </w:p>
          <w:p w14:paraId="52D2E643" w14:textId="7A8D0A57" w:rsidR="007A6794" w:rsidRPr="00FA6451" w:rsidRDefault="007A6794">
            <w:pPr>
              <w:pStyle w:val="Notedebasdepage"/>
              <w:numPr>
                <w:ilvl w:val="0"/>
                <w:numId w:val="6"/>
              </w:numPr>
              <w:autoSpaceDE/>
              <w:autoSpaceDN/>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sz w:val="22"/>
                <w:szCs w:val="22"/>
                <w:lang w:eastAsia="fr-BE"/>
              </w:rPr>
              <w:t xml:space="preserve">pour la tâche 1, la situation analysée a été vécue dans </w:t>
            </w:r>
            <w:r w:rsidRPr="00FA6451">
              <w:rPr>
                <w:rFonts w:ascii="Times New Roman" w:hAnsi="Times New Roman" w:cs="Times New Roman"/>
                <w:sz w:val="22"/>
                <w:szCs w:val="22"/>
              </w:rPr>
              <w:t xml:space="preserve">le cadre du parcours d’apprentissage </w:t>
            </w:r>
            <w:r w:rsidRPr="00FA6451">
              <w:rPr>
                <w:rFonts w:ascii="Times New Roman" w:eastAsia="Times New Roman" w:hAnsi="Times New Roman" w:cs="Times New Roman"/>
                <w:color w:val="000000"/>
                <w:sz w:val="22"/>
                <w:szCs w:val="22"/>
                <w:lang w:eastAsia="fr-BE"/>
              </w:rPr>
              <w:t>du candidat</w:t>
            </w:r>
            <w:r w:rsidR="001D3816" w:rsidRPr="00FA6451">
              <w:rPr>
                <w:rFonts w:ascii="Times New Roman" w:eastAsia="Times New Roman" w:hAnsi="Times New Roman" w:cs="Times New Roman"/>
                <w:color w:val="000000"/>
                <w:sz w:val="22"/>
                <w:szCs w:val="22"/>
                <w:lang w:eastAsia="fr-BE"/>
              </w:rPr>
              <w:t>/de la candidate</w:t>
            </w:r>
            <w:r w:rsidRPr="00FA6451">
              <w:rPr>
                <w:rFonts w:ascii="Times New Roman" w:eastAsia="Times New Roman" w:hAnsi="Times New Roman" w:cs="Times New Roman"/>
                <w:color w:val="000000"/>
                <w:sz w:val="22"/>
                <w:szCs w:val="22"/>
                <w:lang w:eastAsia="fr-BE"/>
              </w:rPr>
              <w:t xml:space="preserve"> ; c’est donc une tâche sur base d’une situation réelle.  </w:t>
            </w:r>
          </w:p>
          <w:p w14:paraId="7FD86DAF" w14:textId="25FF4390"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pour la tâche 2, 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a construit progressivement son projet professionnel et personnel à travers les apprentissages, les rencontres et les expériences vécues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a réalisés pendant son parcours de formation.  </w:t>
            </w:r>
          </w:p>
          <w:p w14:paraId="2CF4BF26"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les modalités de présentation sont laissées au choix de l’OEF. </w:t>
            </w:r>
          </w:p>
          <w:p w14:paraId="6FE8D168" w14:textId="7EC78D7A" w:rsidR="00A31AEB" w:rsidRPr="00FA6451" w:rsidRDefault="00A31AEB">
            <w:pPr>
              <w:spacing w:after="60"/>
              <w:jc w:val="both"/>
              <w:rPr>
                <w:rFonts w:ascii="Times New Roman" w:hAnsi="Times New Roman" w:cs="Times New Roman"/>
              </w:rPr>
            </w:pPr>
            <w:r w:rsidRPr="00FA6451">
              <w:rPr>
                <w:rFonts w:ascii="Times New Roman" w:hAnsi="Times New Roman" w:cs="Times New Roman"/>
                <w:u w:val="single"/>
              </w:rPr>
              <w:t>Complexité</w:t>
            </w:r>
            <w:r w:rsidRPr="00FA6451">
              <w:rPr>
                <w:rFonts w:ascii="Times New Roman" w:hAnsi="Times New Roman" w:cs="Times New Roman"/>
              </w:rPr>
              <w:t xml:space="preserve"> : </w:t>
            </w:r>
          </w:p>
          <w:p w14:paraId="3D987B68" w14:textId="77777777" w:rsidR="007A6794" w:rsidRPr="00FA6451" w:rsidRDefault="007A6794">
            <w:pPr>
              <w:pStyle w:val="Paragraphedeliste"/>
              <w:numPr>
                <w:ilvl w:val="0"/>
                <w:numId w:val="6"/>
              </w:numPr>
              <w:suppressAutoHyphens w:val="0"/>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b/>
                <w:bCs/>
                <w:iCs/>
                <w:color w:val="000000"/>
                <w:lang w:eastAsia="fr-BE"/>
              </w:rPr>
              <w:t>Pour les tâches 1 et 2</w:t>
            </w:r>
            <w:r w:rsidRPr="00FA6451">
              <w:rPr>
                <w:rFonts w:ascii="Times New Roman" w:eastAsia="Times New Roman" w:hAnsi="Times New Roman" w:cs="Times New Roman"/>
                <w:color w:val="000000"/>
                <w:lang w:eastAsia="fr-BE"/>
              </w:rPr>
              <w:t> </w:t>
            </w:r>
          </w:p>
          <w:p w14:paraId="1DC30D77"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Les modalités préconisées sont les suivantes :  </w:t>
            </w:r>
          </w:p>
          <w:p w14:paraId="5EE8490C" w14:textId="4059180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est informé</w:t>
            </w:r>
            <w:r w:rsidR="001D3816" w:rsidRPr="00FA6451">
              <w:rPr>
                <w:rFonts w:ascii="Times New Roman" w:eastAsia="Times New Roman" w:hAnsi="Times New Roman" w:cs="Times New Roman"/>
                <w:color w:val="000000"/>
                <w:lang w:eastAsia="fr-BE"/>
              </w:rPr>
              <w:t>/informée</w:t>
            </w:r>
            <w:r w:rsidRPr="00FA6451">
              <w:rPr>
                <w:rFonts w:ascii="Times New Roman" w:eastAsia="Times New Roman" w:hAnsi="Times New Roman" w:cs="Times New Roman"/>
                <w:color w:val="000000"/>
                <w:lang w:eastAsia="fr-BE"/>
              </w:rPr>
              <w:t xml:space="preserve"> en début de parcours de formation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va devoir réaliser ces travaux et analyses. </w:t>
            </w:r>
          </w:p>
          <w:p w14:paraId="104741C1" w14:textId="53F75131"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le processus choisi par l’OEF pour l’évaluation de l’UAA doit permettre de tenir compte de l’investissement et de la progression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xml:space="preserve"> (évaluation continue). Tant le processus continu que la présentation orale finale font partie de l’évaluation. Les deux parties doivent être réussies.  </w:t>
            </w:r>
          </w:p>
          <w:p w14:paraId="18B24E46" w14:textId="2FFF6F5F"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lastRenderedPageBreak/>
              <w:t>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doit être guidé</w:t>
            </w:r>
            <w:r w:rsidR="001D3816" w:rsidRPr="00FA6451">
              <w:rPr>
                <w:rFonts w:ascii="Times New Roman" w:eastAsia="Times New Roman" w:hAnsi="Times New Roman" w:cs="Times New Roman"/>
                <w:color w:val="000000"/>
                <w:lang w:eastAsia="fr-BE"/>
              </w:rPr>
              <w:t>/guidée</w:t>
            </w:r>
            <w:r w:rsidRPr="00FA6451">
              <w:rPr>
                <w:rFonts w:ascii="Times New Roman" w:eastAsia="Times New Roman" w:hAnsi="Times New Roman" w:cs="Times New Roman"/>
                <w:color w:val="000000"/>
                <w:lang w:eastAsia="fr-BE"/>
              </w:rPr>
              <w:t>, lors de son parcours de formation, dans la préparation de ses travaux. 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doit pouvoir faire une présentation orale formative avant l’évaluation sommative. </w:t>
            </w:r>
          </w:p>
          <w:p w14:paraId="0B71A003" w14:textId="54D012D0"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doit avoir été confronté</w:t>
            </w:r>
            <w:r w:rsidR="001D3816" w:rsidRPr="00FA6451">
              <w:rPr>
                <w:rFonts w:ascii="Times New Roman" w:eastAsia="Times New Roman" w:hAnsi="Times New Roman" w:cs="Times New Roman"/>
                <w:color w:val="000000"/>
                <w:lang w:eastAsia="fr-BE"/>
              </w:rPr>
              <w:t>/confrontée</w:t>
            </w:r>
            <w:r w:rsidRPr="00FA6451">
              <w:rPr>
                <w:rFonts w:ascii="Times New Roman" w:eastAsia="Times New Roman" w:hAnsi="Times New Roman" w:cs="Times New Roman"/>
                <w:color w:val="000000"/>
                <w:lang w:eastAsia="fr-BE"/>
              </w:rPr>
              <w:t>, dans son parcours de formation, à différents contextes professionnels possibles pour l’aide-soignant</w:t>
            </w:r>
            <w:r w:rsidR="001D3816" w:rsidRPr="00FA6451">
              <w:rPr>
                <w:rFonts w:ascii="Times New Roman" w:eastAsia="Times New Roman" w:hAnsi="Times New Roman" w:cs="Times New Roman"/>
                <w:color w:val="000000"/>
                <w:lang w:eastAsia="fr-BE"/>
              </w:rPr>
              <w:t>/aide-soignante</w:t>
            </w:r>
            <w:r w:rsidRPr="00FA6451">
              <w:rPr>
                <w:rFonts w:ascii="Times New Roman" w:eastAsia="Times New Roman" w:hAnsi="Times New Roman" w:cs="Times New Roman"/>
                <w:color w:val="000000"/>
                <w:lang w:eastAsia="fr-BE"/>
              </w:rPr>
              <w:t>, dont :  </w:t>
            </w:r>
          </w:p>
          <w:p w14:paraId="211438A2"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au moins le milieu hospitalier,  </w:t>
            </w:r>
          </w:p>
          <w:p w14:paraId="1FCD5268" w14:textId="41C01C6C"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 xml:space="preserve">au </w:t>
            </w:r>
            <w:r w:rsidR="00FA6451" w:rsidRPr="00FA6451">
              <w:rPr>
                <w:rFonts w:ascii="Times New Roman" w:eastAsia="Times New Roman" w:hAnsi="Times New Roman" w:cs="Times New Roman"/>
                <w:color w:val="000000"/>
                <w:lang w:eastAsia="fr-BE"/>
              </w:rPr>
              <w:t>moins la</w:t>
            </w:r>
            <w:r w:rsidRPr="00FA6451">
              <w:rPr>
                <w:rFonts w:ascii="Times New Roman" w:eastAsia="Times New Roman" w:hAnsi="Times New Roman" w:cs="Times New Roman"/>
                <w:color w:val="000000"/>
                <w:lang w:eastAsia="fr-BE"/>
              </w:rPr>
              <w:t xml:space="preserve"> MRS,  </w:t>
            </w:r>
          </w:p>
          <w:p w14:paraId="22DF120F"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au moins les soins à domicile, </w:t>
            </w:r>
          </w:p>
          <w:p w14:paraId="62C49EB7" w14:textId="77777777" w:rsidR="007A6794" w:rsidRPr="00FA6451" w:rsidRDefault="007A6794">
            <w:pPr>
              <w:numPr>
                <w:ilvl w:val="0"/>
                <w:numId w:val="8"/>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et éventuellement une institution pour personnes en situation de handicap.  </w:t>
            </w:r>
          </w:p>
          <w:p w14:paraId="2C09C772" w14:textId="77777777" w:rsidR="007A6794" w:rsidRPr="00FA6451" w:rsidRDefault="007A6794" w:rsidP="007A6794">
            <w:pPr>
              <w:ind w:left="345"/>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 </w:t>
            </w:r>
          </w:p>
          <w:p w14:paraId="0E3528A6" w14:textId="7A07476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Il est attendu du candidat</w:t>
            </w:r>
            <w:r w:rsidR="001D3816" w:rsidRPr="00FA6451">
              <w:rPr>
                <w:rFonts w:ascii="Times New Roman" w:eastAsia="Times New Roman" w:hAnsi="Times New Roman" w:cs="Times New Roman"/>
                <w:color w:val="000000"/>
                <w:lang w:eastAsia="fr-BE"/>
              </w:rPr>
              <w:t>/de la candidate</w:t>
            </w:r>
            <w:r w:rsidRPr="00FA6451">
              <w:rPr>
                <w:rFonts w:ascii="Times New Roman" w:eastAsia="Times New Roman" w:hAnsi="Times New Roman" w:cs="Times New Roman"/>
                <w:color w:val="000000"/>
                <w:lang w:eastAsia="fr-BE"/>
              </w:rPr>
              <w:t>, en particulier pour la tâche 1, qu’il</w:t>
            </w:r>
            <w:r w:rsidR="001D3816" w:rsidRPr="00FA6451">
              <w:rPr>
                <w:rFonts w:ascii="Times New Roman" w:eastAsia="Times New Roman" w:hAnsi="Times New Roman" w:cs="Times New Roman"/>
                <w:color w:val="000000"/>
                <w:lang w:eastAsia="fr-BE"/>
              </w:rPr>
              <w:t>/elle</w:t>
            </w:r>
            <w:r w:rsidRPr="00FA6451">
              <w:rPr>
                <w:rFonts w:ascii="Times New Roman" w:eastAsia="Times New Roman" w:hAnsi="Times New Roman" w:cs="Times New Roman"/>
                <w:color w:val="000000"/>
                <w:lang w:eastAsia="fr-BE"/>
              </w:rPr>
              <w:t xml:space="preserve"> se base sur des indices manifestes pour analyser sa situation professionnelle. Autrement dit, les indices non manifestes ne sont pas attendus : les identifier n’est pas nécessaire pour la réussite de l’épreuve.  </w:t>
            </w:r>
          </w:p>
          <w:p w14:paraId="28651FAE" w14:textId="3B0654D2"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D’autre part, pour identifier les enjeux possibles de sa situation, il est attendu que le candidat</w:t>
            </w:r>
            <w:r w:rsidR="001D3816" w:rsidRPr="00FA6451">
              <w:rPr>
                <w:rFonts w:ascii="Times New Roman" w:eastAsia="Times New Roman" w:hAnsi="Times New Roman" w:cs="Times New Roman"/>
                <w:color w:val="000000"/>
                <w:lang w:eastAsia="fr-BE"/>
              </w:rPr>
              <w:t>/la candidate</w:t>
            </w:r>
            <w:r w:rsidRPr="00FA6451">
              <w:rPr>
                <w:rFonts w:ascii="Times New Roman" w:eastAsia="Times New Roman" w:hAnsi="Times New Roman" w:cs="Times New Roman"/>
                <w:color w:val="000000"/>
                <w:lang w:eastAsia="fr-BE"/>
              </w:rPr>
              <w:t xml:space="preserve"> choisisse les enjeux pertinents dans une liste préétablie (nombre fini et limité d’enjeux).  </w:t>
            </w:r>
          </w:p>
          <w:p w14:paraId="4A7D129A" w14:textId="77777777" w:rsidR="007A6794" w:rsidRPr="00FA6451" w:rsidRDefault="007A6794" w:rsidP="007A6794">
            <w:pPr>
              <w:textAlignment w:val="baseline"/>
              <w:rPr>
                <w:rFonts w:ascii="Times New Roman" w:eastAsia="Times New Roman" w:hAnsi="Times New Roman" w:cs="Times New Roman"/>
                <w:sz w:val="18"/>
                <w:szCs w:val="18"/>
                <w:lang w:eastAsia="fr-BE"/>
              </w:rPr>
            </w:pPr>
            <w:r w:rsidRPr="00FA6451">
              <w:rPr>
                <w:rFonts w:ascii="Times New Roman" w:eastAsia="Times New Roman" w:hAnsi="Times New Roman" w:cs="Times New Roman"/>
                <w:color w:val="000000"/>
                <w:lang w:eastAsia="fr-BE"/>
              </w:rPr>
              <w:t>Exemple de liste non exhaustive d’enjeux :  </w:t>
            </w:r>
          </w:p>
          <w:p w14:paraId="3B3F8738"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domaines professionnels : anatomie/physiopathologie, éthique et déontologie, activités infirmières déléguées, communication professionnelle, législation </w:t>
            </w:r>
          </w:p>
          <w:p w14:paraId="0F33510E"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color w:val="000000"/>
                <w:lang w:eastAsia="fr-BE"/>
              </w:rPr>
            </w:pPr>
            <w:r w:rsidRPr="00FA6451">
              <w:rPr>
                <w:rFonts w:ascii="Times New Roman" w:eastAsia="Times New Roman" w:hAnsi="Times New Roman" w:cs="Times New Roman"/>
                <w:color w:val="000000"/>
                <w:lang w:eastAsia="fr-BE"/>
              </w:rPr>
              <w:t>organisation du travail et qualité des soins : contexte de travail (MRS, hôpital...), horaires, modalités de la relation de délégation, soins intégrés (nursing global) ou division du travail en référence au taylorisme, continuité des soins, collaboration et travail au sein d'une équipe </w:t>
            </w:r>
          </w:p>
          <w:p w14:paraId="3EB9342B" w14:textId="77777777" w:rsidR="007A6794" w:rsidRPr="00FA6451" w:rsidRDefault="007A6794">
            <w:pPr>
              <w:numPr>
                <w:ilvl w:val="0"/>
                <w:numId w:val="6"/>
              </w:numPr>
              <w:autoSpaceDE/>
              <w:autoSpaceDN/>
              <w:contextualSpacing/>
              <w:jc w:val="both"/>
              <w:textAlignment w:val="baseline"/>
              <w:rPr>
                <w:rFonts w:ascii="Times New Roman" w:eastAsia="Times New Roman" w:hAnsi="Times New Roman" w:cs="Times New Roman"/>
                <w:lang w:eastAsia="fr-BE"/>
              </w:rPr>
            </w:pPr>
            <w:r w:rsidRPr="00FA6451">
              <w:rPr>
                <w:rFonts w:ascii="Times New Roman" w:eastAsia="Times New Roman" w:hAnsi="Times New Roman" w:cs="Times New Roman"/>
                <w:color w:val="000000"/>
                <w:lang w:eastAsia="fr-BE"/>
              </w:rPr>
              <w:t>paradigme des soins : approche psycho-sociale versus approche médicalisée, confort du BS, sécurité du BS, valeurs qui sous-tendent les pratiques du métier </w:t>
            </w:r>
          </w:p>
          <w:p w14:paraId="45EC4BCD" w14:textId="6CE8276B" w:rsidR="00A31AEB" w:rsidRPr="00FA6451" w:rsidRDefault="00A31AEB" w:rsidP="0043700D">
            <w:pPr>
              <w:spacing w:after="60"/>
              <w:jc w:val="both"/>
              <w:rPr>
                <w:rFonts w:ascii="Times New Roman" w:hAnsi="Times New Roman" w:cs="Times New Roman"/>
                <w:u w:val="single"/>
              </w:rPr>
            </w:pPr>
            <w:r w:rsidRPr="00FA6451">
              <w:rPr>
                <w:rFonts w:ascii="Times New Roman" w:hAnsi="Times New Roman" w:cs="Times New Roman"/>
                <w:u w:val="single"/>
              </w:rPr>
              <w:t xml:space="preserve">Autonomie </w:t>
            </w:r>
          </w:p>
          <w:p w14:paraId="1524DAC1" w14:textId="0F6C6DBA" w:rsidR="00A31AEB" w:rsidRPr="007A6794" w:rsidRDefault="007A6794" w:rsidP="007A6794">
            <w:pPr>
              <w:contextualSpacing/>
              <w:rPr>
                <w:rFonts w:cstheme="minorHAnsi"/>
              </w:rPr>
            </w:pPr>
            <w:r w:rsidRPr="00FA6451">
              <w:rPr>
                <w:rFonts w:ascii="Times New Roman" w:hAnsi="Times New Roman" w:cs="Times New Roman"/>
              </w:rPr>
              <w:t>Le candidat</w:t>
            </w:r>
            <w:r w:rsidR="001D3816" w:rsidRPr="00FA6451">
              <w:rPr>
                <w:rFonts w:ascii="Times New Roman" w:hAnsi="Times New Roman" w:cs="Times New Roman"/>
              </w:rPr>
              <w:t>/la candidate</w:t>
            </w:r>
            <w:r w:rsidRPr="00FA6451">
              <w:rPr>
                <w:rFonts w:ascii="Times New Roman" w:hAnsi="Times New Roman" w:cs="Times New Roman"/>
              </w:rPr>
              <w:t xml:space="preserve"> réalise les tâches demandées dans le respect des consignes fournies, en utilisant une analyse de pratiques et en s’impliquant personnellement dans son projet de formation professionnelle. </w:t>
            </w:r>
          </w:p>
        </w:tc>
      </w:tr>
    </w:tbl>
    <w:p w14:paraId="67EB4BB6" w14:textId="799F2E2F" w:rsidR="00A31AEB" w:rsidRPr="001D3816" w:rsidRDefault="00A31AEB" w:rsidP="0043700D">
      <w:pPr>
        <w:spacing w:before="120"/>
        <w:rPr>
          <w:rFonts w:ascii="Times New Roman" w:hAnsi="Times New Roman" w:cs="Times New Roman"/>
          <w:b/>
          <w:bCs/>
          <w:sz w:val="18"/>
          <w:szCs w:val="18"/>
        </w:rPr>
      </w:pPr>
      <w:r w:rsidRPr="001D3816">
        <w:rPr>
          <w:rFonts w:ascii="Times New Roman" w:hAnsi="Times New Roman" w:cs="Times New Roman"/>
          <w:b/>
          <w:sz w:val="18"/>
          <w:szCs w:val="18"/>
        </w:rPr>
        <w:lastRenderedPageBreak/>
        <w:t xml:space="preserve">Remarque : </w:t>
      </w:r>
      <w:r w:rsidRPr="001D3816">
        <w:rPr>
          <w:rFonts w:ascii="Times New Roman" w:eastAsia="Courier New" w:hAnsi="Times New Roman" w:cs="Times New Roman"/>
          <w:color w:val="000000"/>
          <w:sz w:val="18"/>
          <w:szCs w:val="18"/>
        </w:rPr>
        <w:t xml:space="preserve">Les éléments critiques du contexte (contraintes) sont à destination des </w:t>
      </w:r>
      <w:r w:rsidR="00882332" w:rsidRPr="001D3816">
        <w:rPr>
          <w:rFonts w:ascii="Times New Roman" w:eastAsia="Courier New" w:hAnsi="Times New Roman" w:cs="Times New Roman"/>
          <w:color w:val="000000"/>
          <w:sz w:val="18"/>
          <w:szCs w:val="18"/>
        </w:rPr>
        <w:t>conceptrices/</w:t>
      </w:r>
      <w:r w:rsidRPr="001D3816">
        <w:rPr>
          <w:rFonts w:ascii="Times New Roman" w:eastAsia="Courier New" w:hAnsi="Times New Roman" w:cs="Times New Roman"/>
          <w:color w:val="000000"/>
          <w:sz w:val="18"/>
          <w:szCs w:val="18"/>
        </w:rPr>
        <w:t>concepteurs d'épreuves ! Bien entendu, lors de la conception des épreuves d'évaluation, les concepteurs</w:t>
      </w:r>
      <w:r w:rsidR="00882332" w:rsidRPr="001D3816">
        <w:rPr>
          <w:rFonts w:ascii="Times New Roman" w:eastAsia="Courier New" w:hAnsi="Times New Roman" w:cs="Times New Roman"/>
          <w:color w:val="000000"/>
          <w:sz w:val="18"/>
          <w:szCs w:val="18"/>
        </w:rPr>
        <w:t>/conceptrices</w:t>
      </w:r>
      <w:r w:rsidRPr="001D3816">
        <w:rPr>
          <w:rFonts w:ascii="Times New Roman" w:eastAsia="Courier New" w:hAnsi="Times New Roman" w:cs="Times New Roman"/>
          <w:color w:val="000000"/>
          <w:sz w:val="18"/>
          <w:szCs w:val="18"/>
        </w:rPr>
        <w:t xml:space="preserve"> veilleront à formuler les tâches, consignes ... à communiquer aux</w:t>
      </w:r>
      <w:r w:rsidR="00882332" w:rsidRPr="001D3816">
        <w:rPr>
          <w:rFonts w:ascii="Times New Roman" w:eastAsia="Courier New" w:hAnsi="Times New Roman" w:cs="Times New Roman"/>
          <w:color w:val="000000"/>
          <w:sz w:val="18"/>
          <w:szCs w:val="18"/>
        </w:rPr>
        <w:t xml:space="preserve"> personnes candidates</w:t>
      </w:r>
      <w:r w:rsidRPr="001D3816">
        <w:rPr>
          <w:rFonts w:ascii="Times New Roman" w:eastAsia="Courier New" w:hAnsi="Times New Roman" w:cs="Times New Roman"/>
          <w:color w:val="000000"/>
          <w:sz w:val="18"/>
          <w:szCs w:val="18"/>
        </w:rPr>
        <w:t xml:space="preserve"> en tenant compte du degré d'autonomie et de complexité attendu.</w:t>
      </w:r>
    </w:p>
    <w:p w14:paraId="48C46181" w14:textId="77777777" w:rsidR="00EF33AE" w:rsidRPr="00E15EFB" w:rsidRDefault="00EF33AE" w:rsidP="00EF33AE">
      <w:pPr>
        <w:jc w:val="both"/>
        <w:rPr>
          <w:rFonts w:ascii="Times New Roman" w:hAnsi="Times New Roman" w:cs="Times New Roman"/>
          <w:b/>
          <w:bCs/>
          <w:i/>
          <w:iCs/>
        </w:rPr>
      </w:pPr>
      <w:r w:rsidRPr="00E15EFB">
        <w:rPr>
          <w:rFonts w:ascii="Times New Roman" w:hAnsi="Times New Roman" w:cs="Times New Roman"/>
          <w:b/>
          <w:bCs/>
        </w:rPr>
        <w:br w:type="page"/>
      </w:r>
      <w:r w:rsidRPr="00A8455B">
        <w:rPr>
          <w:rFonts w:ascii="Times New Roman" w:hAnsi="Times New Roman" w:cs="Times New Roman"/>
          <w:b/>
          <w:bCs/>
          <w:sz w:val="20"/>
          <w:szCs w:val="20"/>
        </w:rPr>
        <w:lastRenderedPageBreak/>
        <w:t>CADRE DE R</w:t>
      </w:r>
      <w:r w:rsidR="0077145F" w:rsidRPr="00A8455B">
        <w:rPr>
          <w:rFonts w:ascii="Times New Roman" w:hAnsi="Times New Roman" w:cs="Times New Roman"/>
          <w:b/>
          <w:bCs/>
          <w:sz w:val="20"/>
          <w:szCs w:val="20"/>
        </w:rPr>
        <w:t>ÉFÉ</w:t>
      </w:r>
      <w:r w:rsidRPr="00A8455B">
        <w:rPr>
          <w:rFonts w:ascii="Times New Roman" w:hAnsi="Times New Roman" w:cs="Times New Roman"/>
          <w:b/>
          <w:bCs/>
          <w:sz w:val="20"/>
          <w:szCs w:val="20"/>
        </w:rPr>
        <w:t>RENCE D’</w:t>
      </w:r>
      <w:r w:rsidR="0077145F" w:rsidRPr="00A8455B">
        <w:rPr>
          <w:rFonts w:ascii="Times New Roman" w:hAnsi="Times New Roman" w:cs="Times New Roman"/>
          <w:b/>
          <w:bCs/>
          <w:sz w:val="20"/>
          <w:szCs w:val="20"/>
        </w:rPr>
        <w:t>É</w:t>
      </w:r>
      <w:r w:rsidRPr="00A8455B">
        <w:rPr>
          <w:rFonts w:ascii="Times New Roman" w:hAnsi="Times New Roman" w:cs="Times New Roman"/>
          <w:b/>
          <w:bCs/>
          <w:sz w:val="20"/>
          <w:szCs w:val="20"/>
        </w:rPr>
        <w:t xml:space="preserve">VALUATION </w:t>
      </w:r>
      <w:r w:rsidRPr="00A8455B">
        <w:rPr>
          <w:rFonts w:ascii="Times New Roman" w:hAnsi="Times New Roman" w:cs="Times New Roman"/>
          <w:b/>
          <w:bCs/>
          <w:i/>
          <w:iCs/>
          <w:sz w:val="20"/>
          <w:szCs w:val="20"/>
        </w:rPr>
        <w:t>S.F.M.Q.</w:t>
      </w:r>
    </w:p>
    <w:p w14:paraId="30DD6A48" w14:textId="77777777" w:rsidR="00EF33AE" w:rsidRPr="00E15EFB" w:rsidRDefault="00EF33AE" w:rsidP="00EF33AE">
      <w:pPr>
        <w:jc w:val="both"/>
        <w:rPr>
          <w:rFonts w:ascii="Times New Roman" w:hAnsi="Times New Roman" w:cs="Times New Roman"/>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3AE" w:rsidRPr="00E15EFB" w14:paraId="3E31E36C" w14:textId="77777777" w:rsidTr="00FE4628">
        <w:tc>
          <w:tcPr>
            <w:tcW w:w="4134" w:type="dxa"/>
            <w:shd w:val="clear" w:color="auto" w:fill="D9D9D9"/>
          </w:tcPr>
          <w:p w14:paraId="39430C85" w14:textId="77777777" w:rsidR="00EF33AE" w:rsidRPr="00E15EFB" w:rsidRDefault="00EF33AE" w:rsidP="004129C4">
            <w:pPr>
              <w:spacing w:before="120" w:after="120"/>
              <w:jc w:val="center"/>
              <w:rPr>
                <w:rFonts w:ascii="Times New Roman" w:hAnsi="Times New Roman" w:cs="Times New Roman"/>
                <w:b/>
              </w:rPr>
            </w:pPr>
            <w:bookmarkStart w:id="1" w:name="_Hlk167094489"/>
            <w:r w:rsidRPr="00E15EFB">
              <w:rPr>
                <w:rFonts w:ascii="Times New Roman" w:hAnsi="Times New Roman" w:cs="Times New Roman"/>
                <w:b/>
              </w:rPr>
              <w:t>CRIT</w:t>
            </w:r>
            <w:r w:rsidR="0077145F" w:rsidRPr="00E15EFB">
              <w:rPr>
                <w:rFonts w:ascii="Times New Roman" w:hAnsi="Times New Roman" w:cs="Times New Roman"/>
                <w:b/>
              </w:rPr>
              <w:t>È</w:t>
            </w:r>
            <w:r w:rsidRPr="00E15EFB">
              <w:rPr>
                <w:rFonts w:ascii="Times New Roman" w:hAnsi="Times New Roman" w:cs="Times New Roman"/>
                <w:b/>
              </w:rPr>
              <w:t>RES INCONTOURNABLES</w:t>
            </w:r>
            <w:r w:rsidRPr="00E15EFB">
              <w:rPr>
                <w:rFonts w:ascii="Times New Roman" w:hAnsi="Times New Roman" w:cs="Times New Roman"/>
                <w:b/>
                <w:vertAlign w:val="superscript"/>
              </w:rPr>
              <w:footnoteReference w:id="7"/>
            </w:r>
          </w:p>
        </w:tc>
        <w:tc>
          <w:tcPr>
            <w:tcW w:w="8626" w:type="dxa"/>
            <w:shd w:val="clear" w:color="auto" w:fill="D9D9D9"/>
          </w:tcPr>
          <w:p w14:paraId="5C442547"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INDICATEURS GLOBALISANTS INCONTOURNABLES</w:t>
            </w:r>
          </w:p>
        </w:tc>
        <w:tc>
          <w:tcPr>
            <w:tcW w:w="1800" w:type="dxa"/>
            <w:shd w:val="clear" w:color="auto" w:fill="D9D9D9"/>
          </w:tcPr>
          <w:p w14:paraId="3D57024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Réussite de l’IG</w:t>
            </w:r>
            <w:r w:rsidRPr="00E15EFB">
              <w:rPr>
                <w:rFonts w:ascii="Times New Roman" w:hAnsi="Times New Roman" w:cs="Times New Roman"/>
                <w:b/>
                <w:vertAlign w:val="superscript"/>
              </w:rPr>
              <w:footnoteReference w:id="8"/>
            </w:r>
          </w:p>
          <w:p w14:paraId="4DFEACA4" w14:textId="77777777" w:rsidR="00EF33AE" w:rsidRPr="00E15EFB" w:rsidRDefault="00EF33AE" w:rsidP="004129C4">
            <w:pPr>
              <w:spacing w:before="120" w:after="120"/>
              <w:jc w:val="center"/>
              <w:rPr>
                <w:rFonts w:ascii="Times New Roman" w:hAnsi="Times New Roman" w:cs="Times New Roman"/>
                <w:b/>
              </w:rPr>
            </w:pPr>
            <w:r w:rsidRPr="00E15EFB">
              <w:rPr>
                <w:rFonts w:ascii="Times New Roman" w:hAnsi="Times New Roman" w:cs="Times New Roman"/>
                <w:b/>
              </w:rPr>
              <w:t>Oui/Non</w:t>
            </w:r>
          </w:p>
        </w:tc>
      </w:tr>
      <w:tr w:rsidR="007A6794" w:rsidRPr="00E15EFB" w14:paraId="02815E8F" w14:textId="77777777" w:rsidTr="007A6794">
        <w:tc>
          <w:tcPr>
            <w:tcW w:w="4134" w:type="dxa"/>
            <w:vMerge w:val="restart"/>
          </w:tcPr>
          <w:p w14:paraId="7CEA66F1" w14:textId="2BBC496B" w:rsidR="007A6794" w:rsidRPr="007A6794" w:rsidRDefault="007A6794" w:rsidP="007A6794">
            <w:pPr>
              <w:spacing w:before="120" w:after="120"/>
              <w:rPr>
                <w:rFonts w:ascii="Times New Roman" w:hAnsi="Times New Roman" w:cs="Times New Roman"/>
              </w:rPr>
            </w:pPr>
            <w:r w:rsidRPr="007A6794">
              <w:rPr>
                <w:rFonts w:ascii="Times New Roman" w:hAnsi="Times New Roman" w:cs="Times New Roman"/>
                <w:b/>
              </w:rPr>
              <w:t>Critère 1 : CONFORMITÉ DU RÉSULTAT</w:t>
            </w:r>
          </w:p>
        </w:tc>
        <w:tc>
          <w:tcPr>
            <w:tcW w:w="8626" w:type="dxa"/>
          </w:tcPr>
          <w:p w14:paraId="59E88C82" w14:textId="22049FE3" w:rsidR="007A6794" w:rsidRPr="007A6794" w:rsidRDefault="007A6794" w:rsidP="007A6794">
            <w:pPr>
              <w:spacing w:before="120" w:after="120"/>
              <w:ind w:left="211" w:hanging="284"/>
              <w:jc w:val="both"/>
              <w:rPr>
                <w:rFonts w:ascii="Times New Roman" w:hAnsi="Times New Roman" w:cs="Times New Roman"/>
              </w:rPr>
            </w:pPr>
            <w:r w:rsidRPr="007A6794">
              <w:rPr>
                <w:rFonts w:ascii="Times New Roman" w:hAnsi="Times New Roman" w:cs="Times New Roman"/>
              </w:rPr>
              <w:t xml:space="preserve">1.1 </w:t>
            </w:r>
            <w:r>
              <w:rPr>
                <w:rFonts w:ascii="Times New Roman" w:hAnsi="Times New Roman" w:cs="Times New Roman"/>
              </w:rPr>
              <w:t>Le candidat</w:t>
            </w:r>
            <w:r w:rsidR="00FA6451">
              <w:rPr>
                <w:rFonts w:ascii="Times New Roman" w:hAnsi="Times New Roman" w:cs="Times New Roman"/>
              </w:rPr>
              <w:t>/la candidate</w:t>
            </w:r>
            <w:r>
              <w:rPr>
                <w:rFonts w:ascii="Times New Roman" w:hAnsi="Times New Roman" w:cs="Times New Roman"/>
              </w:rPr>
              <w:t xml:space="preserve"> explique l’évolution de sa représentation du métier d’aide-soignant</w:t>
            </w:r>
            <w:r w:rsidR="00FA6451">
              <w:rPr>
                <w:rFonts w:ascii="Times New Roman" w:hAnsi="Times New Roman" w:cs="Times New Roman"/>
              </w:rPr>
              <w:t>/aide-soignante</w:t>
            </w:r>
            <w:r>
              <w:rPr>
                <w:rFonts w:ascii="Times New Roman" w:hAnsi="Times New Roman" w:cs="Times New Roman"/>
              </w:rPr>
              <w:t xml:space="preserve"> et ses aspirations en reliant ses choix aux réalités du contexte professionnel</w:t>
            </w:r>
          </w:p>
        </w:tc>
        <w:tc>
          <w:tcPr>
            <w:tcW w:w="1800" w:type="dxa"/>
          </w:tcPr>
          <w:p w14:paraId="03482A09" w14:textId="23056161" w:rsidR="007A6794" w:rsidRPr="007A6794" w:rsidRDefault="007A6794" w:rsidP="007A6794">
            <w:pPr>
              <w:spacing w:before="120" w:after="120"/>
              <w:jc w:val="center"/>
              <w:rPr>
                <w:rFonts w:ascii="Times New Roman" w:hAnsi="Times New Roman" w:cs="Times New Roman"/>
              </w:rPr>
            </w:pPr>
            <w:r w:rsidRPr="007A6794">
              <w:rPr>
                <w:rFonts w:ascii="Times New Roman" w:hAnsi="Times New Roman" w:cs="Times New Roman"/>
              </w:rPr>
              <w:t>…</w:t>
            </w:r>
          </w:p>
        </w:tc>
      </w:tr>
      <w:tr w:rsidR="0093789F" w:rsidRPr="00E15EFB" w14:paraId="549A9E88" w14:textId="77777777" w:rsidTr="00FE4628">
        <w:tc>
          <w:tcPr>
            <w:tcW w:w="4134" w:type="dxa"/>
            <w:vMerge/>
          </w:tcPr>
          <w:p w14:paraId="1AEE89E4" w14:textId="25684218" w:rsidR="0093789F" w:rsidRPr="00E15EFB" w:rsidRDefault="0093789F" w:rsidP="004129C4">
            <w:pPr>
              <w:spacing w:before="120" w:after="120"/>
              <w:rPr>
                <w:rFonts w:ascii="Times New Roman" w:hAnsi="Times New Roman" w:cs="Times New Roman"/>
                <w:b/>
              </w:rPr>
            </w:pPr>
          </w:p>
        </w:tc>
        <w:tc>
          <w:tcPr>
            <w:tcW w:w="8626" w:type="dxa"/>
          </w:tcPr>
          <w:p w14:paraId="4C2CB9A2" w14:textId="4F4A0418" w:rsidR="0093789F" w:rsidRPr="00E15EFB" w:rsidRDefault="0093789F" w:rsidP="00DB1034">
            <w:pPr>
              <w:spacing w:before="120" w:after="120"/>
              <w:ind w:left="211" w:hanging="284"/>
              <w:rPr>
                <w:rFonts w:ascii="Times New Roman" w:hAnsi="Times New Roman" w:cs="Times New Roman"/>
              </w:rPr>
            </w:pPr>
            <w:r w:rsidRPr="00E15EFB">
              <w:rPr>
                <w:rFonts w:ascii="Times New Roman" w:hAnsi="Times New Roman" w:cs="Times New Roman"/>
              </w:rPr>
              <w:t>1.</w:t>
            </w:r>
            <w:r w:rsidR="007A6794">
              <w:rPr>
                <w:rFonts w:ascii="Times New Roman" w:hAnsi="Times New Roman" w:cs="Times New Roman"/>
              </w:rPr>
              <w:t>2</w:t>
            </w:r>
            <w:r w:rsidRPr="00E15EFB">
              <w:rPr>
                <w:rFonts w:ascii="Times New Roman" w:hAnsi="Times New Roman" w:cs="Times New Roman"/>
              </w:rPr>
              <w:t xml:space="preserve"> </w:t>
            </w:r>
            <w:r w:rsidR="007A6794">
              <w:rPr>
                <w:rFonts w:ascii="Times New Roman" w:hAnsi="Times New Roman" w:cs="Times New Roman"/>
              </w:rPr>
              <w:t>La situation présentée par le candidat</w:t>
            </w:r>
            <w:r w:rsidR="00FA6451">
              <w:rPr>
                <w:rFonts w:ascii="Times New Roman" w:hAnsi="Times New Roman" w:cs="Times New Roman"/>
              </w:rPr>
              <w:t>/la candidate</w:t>
            </w:r>
            <w:r w:rsidR="007A6794">
              <w:rPr>
                <w:rFonts w:ascii="Times New Roman" w:hAnsi="Times New Roman" w:cs="Times New Roman"/>
              </w:rPr>
              <w:t xml:space="preserve"> est une situation qu’il</w:t>
            </w:r>
            <w:r w:rsidR="00FA6451">
              <w:rPr>
                <w:rFonts w:ascii="Times New Roman" w:hAnsi="Times New Roman" w:cs="Times New Roman"/>
              </w:rPr>
              <w:t>/elle</w:t>
            </w:r>
            <w:r w:rsidR="007A6794">
              <w:rPr>
                <w:rFonts w:ascii="Times New Roman" w:hAnsi="Times New Roman" w:cs="Times New Roman"/>
              </w:rPr>
              <w:t xml:space="preserve"> a vécu</w:t>
            </w:r>
            <w:r w:rsidR="00FA6451">
              <w:rPr>
                <w:rFonts w:ascii="Times New Roman" w:hAnsi="Times New Roman" w:cs="Times New Roman"/>
              </w:rPr>
              <w:t>e</w:t>
            </w:r>
          </w:p>
        </w:tc>
        <w:tc>
          <w:tcPr>
            <w:tcW w:w="1800" w:type="dxa"/>
          </w:tcPr>
          <w:p w14:paraId="6ADA5277" w14:textId="77777777" w:rsidR="0093789F" w:rsidRPr="00E15EFB" w:rsidRDefault="0093789F"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DF110B" w:rsidRPr="00E15EFB" w14:paraId="19131BFF" w14:textId="77777777" w:rsidTr="00DF110B">
        <w:tc>
          <w:tcPr>
            <w:tcW w:w="4134" w:type="dxa"/>
            <w:vMerge w:val="restart"/>
          </w:tcPr>
          <w:p w14:paraId="258B4797" w14:textId="33184270" w:rsidR="00DF110B" w:rsidRPr="00E15EFB" w:rsidRDefault="00DF110B" w:rsidP="004129C4">
            <w:pPr>
              <w:spacing w:before="120" w:after="120"/>
              <w:rPr>
                <w:rFonts w:ascii="Times New Roman" w:hAnsi="Times New Roman" w:cs="Times New Roman"/>
                <w:b/>
              </w:rPr>
            </w:pPr>
            <w:r w:rsidRPr="00E15EFB">
              <w:rPr>
                <w:rFonts w:ascii="Times New Roman" w:hAnsi="Times New Roman" w:cs="Times New Roman"/>
                <w:b/>
              </w:rPr>
              <w:t>Critère 2 : COHÉRENCE DE LA DÉMARCHE</w:t>
            </w:r>
          </w:p>
        </w:tc>
        <w:tc>
          <w:tcPr>
            <w:tcW w:w="8626" w:type="dxa"/>
          </w:tcPr>
          <w:p w14:paraId="2560B965" w14:textId="41BCFD45" w:rsidR="00DF110B" w:rsidRPr="00E15EFB" w:rsidRDefault="00DF110B" w:rsidP="00DF110B">
            <w:pPr>
              <w:spacing w:before="120" w:after="120"/>
              <w:ind w:left="211" w:hanging="284"/>
              <w:rPr>
                <w:rFonts w:ascii="Times New Roman" w:hAnsi="Times New Roman" w:cs="Times New Roman"/>
              </w:rPr>
            </w:pPr>
            <w:r>
              <w:rPr>
                <w:rFonts w:ascii="Times New Roman" w:hAnsi="Times New Roman" w:cs="Times New Roman"/>
              </w:rPr>
              <w:t>2.1 Le candidat</w:t>
            </w:r>
            <w:r w:rsidR="00FA6451">
              <w:rPr>
                <w:rFonts w:ascii="Times New Roman" w:hAnsi="Times New Roman" w:cs="Times New Roman"/>
              </w:rPr>
              <w:t>/la candidate</w:t>
            </w:r>
            <w:r>
              <w:rPr>
                <w:rFonts w:ascii="Times New Roman" w:hAnsi="Times New Roman" w:cs="Times New Roman"/>
              </w:rPr>
              <w:t xml:space="preserve"> utilise l’outil d’accompagnement du parcours de formation pour construire sa présentation</w:t>
            </w:r>
          </w:p>
        </w:tc>
        <w:tc>
          <w:tcPr>
            <w:tcW w:w="1800" w:type="dxa"/>
          </w:tcPr>
          <w:p w14:paraId="7ED05328" w14:textId="3CF9251A" w:rsidR="00DF110B" w:rsidRPr="00E15EFB" w:rsidRDefault="00DF110B" w:rsidP="00DF110B">
            <w:pPr>
              <w:spacing w:before="120" w:after="120"/>
              <w:ind w:left="211" w:hanging="284"/>
              <w:jc w:val="center"/>
              <w:rPr>
                <w:rFonts w:ascii="Times New Roman" w:hAnsi="Times New Roman" w:cs="Times New Roman"/>
              </w:rPr>
            </w:pPr>
            <w:r>
              <w:rPr>
                <w:rFonts w:ascii="Times New Roman" w:hAnsi="Times New Roman" w:cs="Times New Roman"/>
              </w:rPr>
              <w:t>…</w:t>
            </w:r>
          </w:p>
        </w:tc>
      </w:tr>
      <w:tr w:rsidR="0093789F" w:rsidRPr="00E15EFB" w14:paraId="1F205853" w14:textId="77777777" w:rsidTr="00FE4628">
        <w:tc>
          <w:tcPr>
            <w:tcW w:w="4134" w:type="dxa"/>
            <w:vMerge/>
          </w:tcPr>
          <w:p w14:paraId="6BDEC741" w14:textId="19D8F413" w:rsidR="0093789F" w:rsidRPr="00E15EFB" w:rsidRDefault="0093789F" w:rsidP="004129C4">
            <w:pPr>
              <w:spacing w:before="120" w:after="120"/>
              <w:rPr>
                <w:rFonts w:ascii="Times New Roman" w:hAnsi="Times New Roman" w:cs="Times New Roman"/>
                <w:b/>
              </w:rPr>
            </w:pPr>
          </w:p>
        </w:tc>
        <w:tc>
          <w:tcPr>
            <w:tcW w:w="8626" w:type="dxa"/>
          </w:tcPr>
          <w:p w14:paraId="5C8F0B23" w14:textId="0A4D1962" w:rsidR="0093789F" w:rsidRPr="00E15EFB" w:rsidRDefault="0093789F" w:rsidP="004129C4">
            <w:pPr>
              <w:spacing w:before="120" w:after="120"/>
              <w:ind w:left="211" w:hanging="284"/>
              <w:rPr>
                <w:rFonts w:ascii="Times New Roman" w:hAnsi="Times New Roman" w:cs="Times New Roman"/>
              </w:rPr>
            </w:pPr>
            <w:r w:rsidRPr="00E15EFB">
              <w:rPr>
                <w:rFonts w:ascii="Times New Roman" w:hAnsi="Times New Roman" w:cs="Times New Roman"/>
              </w:rPr>
              <w:t>2.</w:t>
            </w:r>
            <w:r w:rsidR="00DF110B">
              <w:rPr>
                <w:rFonts w:ascii="Times New Roman" w:hAnsi="Times New Roman" w:cs="Times New Roman"/>
              </w:rPr>
              <w:t>2 L’outil d’accompagnement du parcours de formation démontre l’investissement et de la progression du candidat</w:t>
            </w:r>
            <w:r w:rsidR="00FA6451">
              <w:rPr>
                <w:rFonts w:ascii="Times New Roman" w:hAnsi="Times New Roman" w:cs="Times New Roman"/>
              </w:rPr>
              <w:t xml:space="preserve">/la candidate </w:t>
            </w:r>
            <w:r w:rsidR="00DF110B">
              <w:rPr>
                <w:rStyle w:val="Appelnotedebasdep"/>
                <w:rFonts w:ascii="Times New Roman" w:hAnsi="Times New Roman" w:cs="Times New Roman"/>
              </w:rPr>
              <w:footnoteReference w:id="9"/>
            </w:r>
          </w:p>
        </w:tc>
        <w:tc>
          <w:tcPr>
            <w:tcW w:w="1800" w:type="dxa"/>
          </w:tcPr>
          <w:p w14:paraId="76AB27BC" w14:textId="1A6786CB" w:rsidR="0093789F" w:rsidRPr="00E15EFB" w:rsidRDefault="0093789F" w:rsidP="004129C4">
            <w:pPr>
              <w:spacing w:before="120" w:after="120"/>
              <w:jc w:val="center"/>
              <w:rPr>
                <w:rFonts w:ascii="Times New Roman" w:hAnsi="Times New Roman" w:cs="Times New Roman"/>
              </w:rPr>
            </w:pPr>
            <w:r w:rsidRPr="00E15EFB">
              <w:rPr>
                <w:rFonts w:ascii="Times New Roman" w:hAnsi="Times New Roman" w:cs="Times New Roman"/>
              </w:rPr>
              <w:t>…</w:t>
            </w:r>
          </w:p>
        </w:tc>
      </w:tr>
      <w:tr w:rsidR="0093789F" w:rsidRPr="00E15EFB" w14:paraId="0C721FAA" w14:textId="77777777" w:rsidTr="00FE4628">
        <w:tc>
          <w:tcPr>
            <w:tcW w:w="4134" w:type="dxa"/>
            <w:vMerge/>
          </w:tcPr>
          <w:p w14:paraId="36E939E6" w14:textId="77777777" w:rsidR="0093789F" w:rsidRPr="00E15EFB" w:rsidRDefault="0093789F" w:rsidP="004129C4">
            <w:pPr>
              <w:spacing w:before="120" w:after="120"/>
              <w:rPr>
                <w:rFonts w:ascii="Times New Roman" w:hAnsi="Times New Roman" w:cs="Times New Roman"/>
                <w:b/>
              </w:rPr>
            </w:pPr>
          </w:p>
        </w:tc>
        <w:tc>
          <w:tcPr>
            <w:tcW w:w="8626" w:type="dxa"/>
          </w:tcPr>
          <w:p w14:paraId="2C5F0CEA" w14:textId="4D39408A" w:rsidR="0093789F" w:rsidRPr="00E15EFB" w:rsidRDefault="0093789F" w:rsidP="004129C4">
            <w:pPr>
              <w:spacing w:before="120" w:after="120"/>
              <w:ind w:left="211" w:hanging="284"/>
              <w:rPr>
                <w:rFonts w:ascii="Times New Roman" w:hAnsi="Times New Roman" w:cs="Times New Roman"/>
              </w:rPr>
            </w:pPr>
            <w:r w:rsidRPr="00E15EFB">
              <w:rPr>
                <w:rFonts w:ascii="Times New Roman" w:hAnsi="Times New Roman" w:cs="Times New Roman"/>
              </w:rPr>
              <w:t>2.</w:t>
            </w:r>
            <w:r w:rsidR="00DF110B">
              <w:rPr>
                <w:rFonts w:ascii="Times New Roman" w:hAnsi="Times New Roman" w:cs="Times New Roman"/>
              </w:rPr>
              <w:t>3 Le candidat</w:t>
            </w:r>
            <w:r w:rsidR="00FA6451">
              <w:rPr>
                <w:rFonts w:ascii="Times New Roman" w:hAnsi="Times New Roman" w:cs="Times New Roman"/>
              </w:rPr>
              <w:t>/la candidate</w:t>
            </w:r>
            <w:r w:rsidR="00DF110B">
              <w:rPr>
                <w:rFonts w:ascii="Times New Roman" w:hAnsi="Times New Roman" w:cs="Times New Roman"/>
              </w:rPr>
              <w:t xml:space="preserve"> explique la situation vécue et les enjeux qu’il</w:t>
            </w:r>
            <w:r w:rsidR="00FA6451">
              <w:rPr>
                <w:rFonts w:ascii="Times New Roman" w:hAnsi="Times New Roman" w:cs="Times New Roman"/>
              </w:rPr>
              <w:t>/elle</w:t>
            </w:r>
            <w:r w:rsidR="00DF110B">
              <w:rPr>
                <w:rFonts w:ascii="Times New Roman" w:hAnsi="Times New Roman" w:cs="Times New Roman"/>
              </w:rPr>
              <w:t xml:space="preserve"> a repérés dans la liste de l’OEF en faisant des liens, notamment avec les domaines d’études de son parcours de formation et avec les valeurs de la profession</w:t>
            </w:r>
          </w:p>
        </w:tc>
        <w:tc>
          <w:tcPr>
            <w:tcW w:w="1800" w:type="dxa"/>
          </w:tcPr>
          <w:p w14:paraId="557F371C" w14:textId="74616065" w:rsidR="0093789F" w:rsidRPr="00E15EFB" w:rsidRDefault="00260F12" w:rsidP="00260F12">
            <w:pPr>
              <w:tabs>
                <w:tab w:val="left" w:pos="537"/>
                <w:tab w:val="center" w:pos="792"/>
              </w:tabs>
              <w:spacing w:before="120" w:after="12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93789F" w:rsidRPr="00E15EFB">
              <w:rPr>
                <w:rFonts w:ascii="Times New Roman" w:hAnsi="Times New Roman" w:cs="Times New Roman"/>
              </w:rPr>
              <w:t>…</w:t>
            </w:r>
          </w:p>
        </w:tc>
      </w:tr>
      <w:tr w:rsidR="00DF110B" w:rsidRPr="00E15EFB" w14:paraId="560551CD" w14:textId="77777777" w:rsidTr="00DF110B">
        <w:tc>
          <w:tcPr>
            <w:tcW w:w="4134" w:type="dxa"/>
          </w:tcPr>
          <w:p w14:paraId="49D350E4" w14:textId="484AA035" w:rsidR="00DF110B" w:rsidRPr="00E15EFB" w:rsidRDefault="00DF110B" w:rsidP="00DF110B">
            <w:pPr>
              <w:spacing w:before="120" w:after="120"/>
              <w:rPr>
                <w:rFonts w:ascii="Times New Roman" w:hAnsi="Times New Roman" w:cs="Times New Roman"/>
                <w:b/>
              </w:rPr>
            </w:pPr>
            <w:r w:rsidRPr="00E15EFB">
              <w:rPr>
                <w:rFonts w:ascii="Times New Roman" w:hAnsi="Times New Roman" w:cs="Times New Roman"/>
                <w:b/>
              </w:rPr>
              <w:t>Critère 3 : RESPECT DES RÈGLES ET PRINCIPES PROFESSIONNELS</w:t>
            </w:r>
          </w:p>
        </w:tc>
        <w:tc>
          <w:tcPr>
            <w:tcW w:w="8626" w:type="dxa"/>
          </w:tcPr>
          <w:p w14:paraId="2D23B5F5" w14:textId="24AEEB77" w:rsidR="00DF110B" w:rsidRPr="00E15EFB" w:rsidRDefault="00DF110B" w:rsidP="00DF110B">
            <w:pPr>
              <w:spacing w:before="120" w:after="120"/>
              <w:rPr>
                <w:rFonts w:ascii="Times New Roman" w:hAnsi="Times New Roman" w:cs="Times New Roman"/>
              </w:rPr>
            </w:pPr>
            <w:r>
              <w:rPr>
                <w:rFonts w:ascii="Times New Roman" w:hAnsi="Times New Roman" w:cs="Times New Roman"/>
              </w:rPr>
              <w:t>3.1 Le candidat</w:t>
            </w:r>
            <w:r w:rsidR="00FA6451">
              <w:rPr>
                <w:rFonts w:ascii="Times New Roman" w:hAnsi="Times New Roman" w:cs="Times New Roman"/>
              </w:rPr>
              <w:t>/la candidate</w:t>
            </w:r>
            <w:r>
              <w:rPr>
                <w:rFonts w:ascii="Times New Roman" w:hAnsi="Times New Roman" w:cs="Times New Roman"/>
              </w:rPr>
              <w:t xml:space="preserve"> respecte les limites de la fonction</w:t>
            </w:r>
          </w:p>
        </w:tc>
        <w:tc>
          <w:tcPr>
            <w:tcW w:w="1800" w:type="dxa"/>
          </w:tcPr>
          <w:p w14:paraId="1D6565F6" w14:textId="3BB38C7F" w:rsidR="00DF110B" w:rsidRPr="00E15EFB" w:rsidRDefault="00DF110B" w:rsidP="00DF110B">
            <w:pPr>
              <w:spacing w:before="120" w:after="120"/>
              <w:jc w:val="center"/>
              <w:rPr>
                <w:rFonts w:ascii="Times New Roman" w:hAnsi="Times New Roman" w:cs="Times New Roman"/>
              </w:rPr>
            </w:pPr>
            <w:r>
              <w:rPr>
                <w:rFonts w:ascii="Times New Roman" w:hAnsi="Times New Roman" w:cs="Times New Roman"/>
              </w:rPr>
              <w:t>…</w:t>
            </w:r>
          </w:p>
        </w:tc>
      </w:tr>
      <w:tr w:rsidR="00100A12" w:rsidRPr="00E15EFB" w14:paraId="590D1883" w14:textId="77777777" w:rsidTr="00100A12">
        <w:tc>
          <w:tcPr>
            <w:tcW w:w="4134" w:type="dxa"/>
            <w:vMerge w:val="restart"/>
          </w:tcPr>
          <w:p w14:paraId="318F3E30" w14:textId="77777777" w:rsidR="00100A12" w:rsidRPr="00E15EFB" w:rsidRDefault="00100A12" w:rsidP="00DF110B">
            <w:pPr>
              <w:spacing w:before="120" w:after="120"/>
              <w:rPr>
                <w:rFonts w:ascii="Times New Roman" w:hAnsi="Times New Roman" w:cs="Times New Roman"/>
                <w:b/>
              </w:rPr>
            </w:pPr>
            <w:r w:rsidRPr="00E15EFB">
              <w:rPr>
                <w:rFonts w:ascii="Times New Roman" w:hAnsi="Times New Roman" w:cs="Times New Roman"/>
                <w:b/>
              </w:rPr>
              <w:t>Critère 4 : COMMUNICATION</w:t>
            </w:r>
          </w:p>
        </w:tc>
        <w:tc>
          <w:tcPr>
            <w:tcW w:w="8626" w:type="dxa"/>
          </w:tcPr>
          <w:p w14:paraId="66BD446F" w14:textId="45A7A284" w:rsidR="00100A12" w:rsidRPr="00E15EFB" w:rsidRDefault="00100A12" w:rsidP="00100A12">
            <w:pPr>
              <w:spacing w:before="120" w:after="120"/>
              <w:rPr>
                <w:rFonts w:ascii="Times New Roman" w:hAnsi="Times New Roman" w:cs="Times New Roman"/>
              </w:rPr>
            </w:pPr>
            <w:r>
              <w:rPr>
                <w:rFonts w:ascii="Times New Roman" w:hAnsi="Times New Roman" w:cs="Times New Roman"/>
              </w:rPr>
              <w:t>4.1 Le candidat</w:t>
            </w:r>
            <w:r w:rsidR="00FA6451">
              <w:rPr>
                <w:rFonts w:ascii="Times New Roman" w:hAnsi="Times New Roman" w:cs="Times New Roman"/>
              </w:rPr>
              <w:t>/la candidate</w:t>
            </w:r>
            <w:r>
              <w:rPr>
                <w:rFonts w:ascii="Times New Roman" w:hAnsi="Times New Roman" w:cs="Times New Roman"/>
              </w:rPr>
              <w:t xml:space="preserve"> partage son expérience et exprime un avis sur la situation analysée qui respecte le cadre éthique, déontologique et légal</w:t>
            </w:r>
          </w:p>
        </w:tc>
        <w:tc>
          <w:tcPr>
            <w:tcW w:w="1800" w:type="dxa"/>
          </w:tcPr>
          <w:p w14:paraId="10FD1B4D" w14:textId="6BBF69C5" w:rsidR="00100A12" w:rsidRPr="00E15EFB" w:rsidRDefault="00100A12" w:rsidP="00DF110B">
            <w:pPr>
              <w:spacing w:before="120" w:after="120"/>
              <w:jc w:val="center"/>
              <w:rPr>
                <w:rFonts w:ascii="Times New Roman" w:hAnsi="Times New Roman" w:cs="Times New Roman"/>
              </w:rPr>
            </w:pPr>
            <w:r>
              <w:rPr>
                <w:rFonts w:ascii="Times New Roman" w:hAnsi="Times New Roman" w:cs="Times New Roman"/>
              </w:rPr>
              <w:t>…</w:t>
            </w:r>
          </w:p>
        </w:tc>
      </w:tr>
      <w:tr w:rsidR="00DF110B" w:rsidRPr="00E15EFB" w14:paraId="1B46FCBD" w14:textId="77777777" w:rsidTr="00FE4628">
        <w:tc>
          <w:tcPr>
            <w:tcW w:w="4134" w:type="dxa"/>
            <w:vMerge/>
          </w:tcPr>
          <w:p w14:paraId="637E5E36" w14:textId="77777777" w:rsidR="00DF110B" w:rsidRPr="00E15EFB" w:rsidRDefault="00DF110B" w:rsidP="00DF110B">
            <w:pPr>
              <w:spacing w:before="120" w:after="120"/>
              <w:rPr>
                <w:rFonts w:ascii="Times New Roman" w:hAnsi="Times New Roman" w:cs="Times New Roman"/>
                <w:b/>
              </w:rPr>
            </w:pPr>
          </w:p>
        </w:tc>
        <w:tc>
          <w:tcPr>
            <w:tcW w:w="8626" w:type="dxa"/>
          </w:tcPr>
          <w:p w14:paraId="01F12EC3" w14:textId="6AE16EAE" w:rsidR="00DF110B" w:rsidRPr="00E15EFB" w:rsidRDefault="00DF110B" w:rsidP="00DF110B">
            <w:pPr>
              <w:spacing w:before="120" w:after="120"/>
              <w:ind w:left="211" w:hanging="284"/>
              <w:rPr>
                <w:rFonts w:ascii="Times New Roman" w:hAnsi="Times New Roman" w:cs="Times New Roman"/>
              </w:rPr>
            </w:pPr>
            <w:r>
              <w:rPr>
                <w:rFonts w:ascii="Times New Roman" w:hAnsi="Times New Roman" w:cs="Times New Roman"/>
              </w:rPr>
              <w:t>4.</w:t>
            </w:r>
            <w:r w:rsidR="00100A12">
              <w:rPr>
                <w:rFonts w:ascii="Times New Roman" w:hAnsi="Times New Roman" w:cs="Times New Roman"/>
              </w:rPr>
              <w:t>2 La communication verbale et non verbale du candidat est adaptée à la situation</w:t>
            </w:r>
          </w:p>
        </w:tc>
        <w:tc>
          <w:tcPr>
            <w:tcW w:w="1800" w:type="dxa"/>
          </w:tcPr>
          <w:p w14:paraId="1C9BACF5" w14:textId="1AAF0D10" w:rsidR="00DF110B" w:rsidRPr="00E15EFB" w:rsidRDefault="00DF110B" w:rsidP="00DF110B">
            <w:pPr>
              <w:spacing w:before="120" w:after="120"/>
              <w:jc w:val="center"/>
              <w:rPr>
                <w:rFonts w:ascii="Times New Roman" w:hAnsi="Times New Roman" w:cs="Times New Roman"/>
              </w:rPr>
            </w:pPr>
            <w:r>
              <w:rPr>
                <w:rFonts w:ascii="Times New Roman" w:hAnsi="Times New Roman" w:cs="Times New Roman"/>
              </w:rPr>
              <w:t>…</w:t>
            </w:r>
          </w:p>
        </w:tc>
      </w:tr>
      <w:bookmarkEnd w:id="1"/>
    </w:tbl>
    <w:p w14:paraId="7EEFC27D" w14:textId="77777777" w:rsidR="00A066C2" w:rsidRPr="00E15EFB" w:rsidRDefault="00A066C2" w:rsidP="00260F12">
      <w:pPr>
        <w:jc w:val="both"/>
        <w:rPr>
          <w:rFonts w:ascii="Times New Roman" w:hAnsi="Times New Roman" w:cs="Times New Roman"/>
        </w:rPr>
      </w:pPr>
    </w:p>
    <w:sectPr w:rsidR="00A066C2" w:rsidRPr="00E15EFB" w:rsidSect="003B0A91">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A305A" w14:textId="77777777" w:rsidR="009E03D0" w:rsidRDefault="009E03D0" w:rsidP="00A066C2">
      <w:r>
        <w:separator/>
      </w:r>
    </w:p>
  </w:endnote>
  <w:endnote w:type="continuationSeparator" w:id="0">
    <w:p w14:paraId="7E66E0AC" w14:textId="77777777" w:rsidR="009E03D0" w:rsidRDefault="009E03D0"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nt1264">
    <w:altName w:val="Times New Roman"/>
    <w:panose1 w:val="00000000000000000000"/>
    <w:charset w:val="00"/>
    <w:family w:val="auto"/>
    <w:notTrueType/>
    <w:pitch w:val="default"/>
    <w:sig w:usb0="00000000" w:usb1="00000000" w:usb2="01090002" w:usb3="0000024B" w:csb0="00000000"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EB605" w14:textId="77777777" w:rsidR="00EB3C83" w:rsidRDefault="00EB3C8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7019ABBD" w14:textId="77777777" w:rsidR="00EB3C83" w:rsidRDefault="00EB3C8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033E" w14:textId="77777777" w:rsidR="00EB3C83" w:rsidRPr="00322DDF" w:rsidRDefault="00EB3C83">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DB1034">
      <w:rPr>
        <w:rStyle w:val="Numrodepage"/>
        <w:noProof/>
        <w:sz w:val="16"/>
        <w:szCs w:val="16"/>
      </w:rPr>
      <w:t>6</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DB1034">
      <w:rPr>
        <w:rStyle w:val="Numrodepage"/>
        <w:noProof/>
        <w:sz w:val="16"/>
        <w:szCs w:val="16"/>
      </w:rPr>
      <w:t>8</w:t>
    </w:r>
    <w:r w:rsidRPr="00322DDF">
      <w:rPr>
        <w:rStyle w:val="Numrodepage"/>
        <w:sz w:val="16"/>
        <w:szCs w:val="16"/>
      </w:rPr>
      <w:fldChar w:fldCharType="end"/>
    </w:r>
  </w:p>
  <w:p w14:paraId="57987D13" w14:textId="2F293139" w:rsidR="00EB3C83" w:rsidRPr="00285EC2" w:rsidRDefault="0059695D" w:rsidP="007E0444">
    <w:pPr>
      <w:rPr>
        <w:rFonts w:ascii="Times New Roman" w:hAnsi="Times New Roman" w:cs="Times New Roman"/>
        <w:b/>
        <w:sz w:val="20"/>
        <w:szCs w:val="20"/>
        <w:lang w:val="fr-BE"/>
      </w:rPr>
    </w:pPr>
    <w:r>
      <w:rPr>
        <w:sz w:val="14"/>
        <w:szCs w:val="14"/>
      </w:rPr>
      <w:t>P</w:t>
    </w:r>
    <w:r w:rsidR="00652C58">
      <w:rPr>
        <w:sz w:val="14"/>
        <w:szCs w:val="14"/>
      </w:rPr>
      <w:t>réciser son projet professionnel d’aide-soignant</w:t>
    </w:r>
    <w:r>
      <w:rPr>
        <w:sz w:val="14"/>
        <w:szCs w:val="14"/>
      </w:rPr>
      <w:t>/aide-soignante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D30D" w14:textId="77777777" w:rsidR="009E03D0" w:rsidRDefault="009E03D0" w:rsidP="00A066C2">
      <w:r>
        <w:separator/>
      </w:r>
    </w:p>
  </w:footnote>
  <w:footnote w:type="continuationSeparator" w:id="0">
    <w:p w14:paraId="36A61A92" w14:textId="77777777" w:rsidR="009E03D0" w:rsidRDefault="009E03D0" w:rsidP="00A066C2">
      <w:r>
        <w:continuationSeparator/>
      </w:r>
    </w:p>
  </w:footnote>
  <w:footnote w:id="1">
    <w:p w14:paraId="7AB43B6F" w14:textId="77777777" w:rsidR="00DB6750" w:rsidRDefault="00DB6750" w:rsidP="00DB6750">
      <w:pPr>
        <w:pStyle w:val="Notedebasdepage"/>
        <w:rPr>
          <w:sz w:val="16"/>
          <w:szCs w:val="16"/>
        </w:rPr>
      </w:pPr>
      <w:r>
        <w:rPr>
          <w:rStyle w:val="Appelnotedebasdep"/>
        </w:rPr>
        <w:footnoteRef/>
      </w:r>
      <w:r>
        <w:t xml:space="preserve"> </w:t>
      </w:r>
      <w:r>
        <w:rPr>
          <w:sz w:val="16"/>
          <w:szCs w:val="16"/>
        </w:rPr>
        <w:t>Situation vécue en stage ou en insertion professionnelle, autrement dit vécue dans le cadre de son parcours d’apprentissage</w:t>
      </w:r>
    </w:p>
  </w:footnote>
  <w:footnote w:id="2">
    <w:p w14:paraId="49E77419" w14:textId="77777777" w:rsidR="00DB6750" w:rsidRDefault="00DB6750" w:rsidP="00DB6750">
      <w:pPr>
        <w:pStyle w:val="Notedebasdepage"/>
        <w:rPr>
          <w:rFonts w:ascii="Calibri" w:eastAsia="Times New Roman" w:hAnsi="Calibri" w:cs="Calibri"/>
          <w:color w:val="000000"/>
          <w:sz w:val="16"/>
          <w:szCs w:val="16"/>
          <w:lang w:eastAsia="fr-BE"/>
        </w:rPr>
      </w:pPr>
      <w:r>
        <w:rPr>
          <w:rStyle w:val="Appelnotedebasdep"/>
        </w:rPr>
        <w:footnoteRef/>
      </w:r>
      <w:r>
        <w:t xml:space="preserve"> </w:t>
      </w:r>
      <w:r>
        <w:rPr>
          <w:rFonts w:ascii="Calibri" w:eastAsia="Times New Roman" w:hAnsi="Calibri" w:cs="Calibri"/>
          <w:color w:val="000000"/>
          <w:sz w:val="16"/>
          <w:szCs w:val="16"/>
          <w:lang w:eastAsia="fr-BE"/>
        </w:rPr>
        <w:t>Projet évolutif depuis l’UAA du début de parcours de formation sur base d’un outil/support d’accompagnement du parcours de formation.</w:t>
      </w:r>
    </w:p>
  </w:footnote>
  <w:footnote w:id="3">
    <w:p w14:paraId="4F5DB01C" w14:textId="77777777" w:rsidR="00DB6750" w:rsidRDefault="00DB6750" w:rsidP="00DB6750">
      <w:pPr>
        <w:pStyle w:val="Notedebasdepage"/>
      </w:pPr>
      <w:r>
        <w:rPr>
          <w:rStyle w:val="Appelnotedebasdep"/>
        </w:rPr>
        <w:footnoteRef/>
      </w:r>
      <w:r>
        <w:t xml:space="preserve"> </w:t>
      </w:r>
      <w:r>
        <w:rPr>
          <w:sz w:val="16"/>
          <w:szCs w:val="16"/>
        </w:rPr>
        <w:t>Aspirations : p</w:t>
      </w:r>
      <w:r>
        <w:rPr>
          <w:rFonts w:ascii="Calibri" w:eastAsia="Times New Roman" w:hAnsi="Calibri" w:cs="Calibri"/>
          <w:sz w:val="16"/>
          <w:szCs w:val="16"/>
          <w:lang w:eastAsia="fr-BE"/>
        </w:rPr>
        <w:t>rojection professionnelle, éventuellement poursuite d’études...</w:t>
      </w:r>
    </w:p>
  </w:footnote>
  <w:footnote w:id="4">
    <w:p w14:paraId="069A5447" w14:textId="77777777" w:rsidR="007A6794" w:rsidRDefault="007A6794" w:rsidP="007A6794">
      <w:pPr>
        <w:pStyle w:val="Notedebasdepage"/>
        <w:rPr>
          <w:sz w:val="16"/>
          <w:szCs w:val="16"/>
        </w:rPr>
      </w:pPr>
      <w:r>
        <w:rPr>
          <w:rStyle w:val="Appelnotedebasdep"/>
        </w:rPr>
        <w:footnoteRef/>
      </w:r>
      <w:r>
        <w:t xml:space="preserve"> </w:t>
      </w:r>
      <w:r>
        <w:rPr>
          <w:sz w:val="16"/>
          <w:szCs w:val="16"/>
        </w:rPr>
        <w:t>Situation vécue en stage ou en insertion professionnelle, autrement dit vécue dans le cadre de son parcours d’apprentissage</w:t>
      </w:r>
    </w:p>
  </w:footnote>
  <w:footnote w:id="5">
    <w:p w14:paraId="699FD6D9" w14:textId="77777777" w:rsidR="007A6794" w:rsidRDefault="007A6794" w:rsidP="007A6794">
      <w:pPr>
        <w:pStyle w:val="Notedebasdepage"/>
        <w:rPr>
          <w:rFonts w:ascii="Calibri" w:eastAsia="Times New Roman" w:hAnsi="Calibri" w:cs="Calibri"/>
          <w:color w:val="000000"/>
          <w:sz w:val="16"/>
          <w:szCs w:val="16"/>
          <w:lang w:eastAsia="fr-BE"/>
        </w:rPr>
      </w:pPr>
      <w:r>
        <w:rPr>
          <w:rStyle w:val="Appelnotedebasdep"/>
        </w:rPr>
        <w:footnoteRef/>
      </w:r>
      <w:r>
        <w:t xml:space="preserve"> </w:t>
      </w:r>
      <w:r>
        <w:rPr>
          <w:rFonts w:ascii="Calibri" w:eastAsia="Times New Roman" w:hAnsi="Calibri" w:cs="Calibri"/>
          <w:color w:val="000000"/>
          <w:sz w:val="16"/>
          <w:szCs w:val="16"/>
          <w:lang w:eastAsia="fr-BE"/>
        </w:rPr>
        <w:t>Projet évolutif depuis l’UAA du début de parcours de formation sur base d’un outil/support d’accompagnement du parcours de formation.</w:t>
      </w:r>
    </w:p>
  </w:footnote>
  <w:footnote w:id="6">
    <w:p w14:paraId="34021F5F" w14:textId="77777777" w:rsidR="007A6794" w:rsidRDefault="007A6794" w:rsidP="007A6794">
      <w:pPr>
        <w:pStyle w:val="Notedebasdepage"/>
      </w:pPr>
      <w:r>
        <w:rPr>
          <w:rStyle w:val="Appelnotedebasdep"/>
        </w:rPr>
        <w:footnoteRef/>
      </w:r>
      <w:r>
        <w:t xml:space="preserve"> </w:t>
      </w:r>
      <w:r>
        <w:rPr>
          <w:sz w:val="16"/>
          <w:szCs w:val="16"/>
        </w:rPr>
        <w:t>Aspirations : p</w:t>
      </w:r>
      <w:r>
        <w:rPr>
          <w:rFonts w:ascii="Calibri" w:eastAsia="Times New Roman" w:hAnsi="Calibri" w:cs="Calibri"/>
          <w:sz w:val="16"/>
          <w:szCs w:val="16"/>
          <w:lang w:eastAsia="fr-BE"/>
        </w:rPr>
        <w:t>rojection professionnelle, éventuellement poursuite d’études...</w:t>
      </w:r>
    </w:p>
  </w:footnote>
  <w:footnote w:id="7">
    <w:p w14:paraId="6162F252" w14:textId="77777777" w:rsidR="00EF33AE" w:rsidRPr="00FA6451" w:rsidRDefault="00EF33AE" w:rsidP="00EF33AE">
      <w:pPr>
        <w:pStyle w:val="Notedebasdepage"/>
        <w:rPr>
          <w:rFonts w:ascii="Times New Roman" w:hAnsi="Times New Roman" w:cs="Times New Roman"/>
          <w:sz w:val="18"/>
          <w:szCs w:val="18"/>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hAnsi="Times New Roman" w:cs="Times New Roman"/>
          <w:b/>
          <w:sz w:val="18"/>
          <w:szCs w:val="18"/>
        </w:rPr>
        <w:t>Les conditions de réussite</w:t>
      </w:r>
      <w:r w:rsidRPr="00FA6451">
        <w:rPr>
          <w:rFonts w:ascii="Times New Roman" w:hAnsi="Times New Roman" w:cs="Times New Roman"/>
          <w:sz w:val="18"/>
          <w:szCs w:val="18"/>
        </w:rPr>
        <w:t xml:space="preserve"> sont déterminées par le cadre de référence d’évaluation S.F.M.Q. :</w:t>
      </w:r>
    </w:p>
    <w:p w14:paraId="2BF70B62" w14:textId="77777777" w:rsidR="00EF33AE" w:rsidRPr="00FA6451" w:rsidRDefault="00EF33AE" w:rsidP="00EF33AE">
      <w:pPr>
        <w:pStyle w:val="Notedebasdepage"/>
        <w:rPr>
          <w:rFonts w:ascii="Times New Roman" w:hAnsi="Times New Roman" w:cs="Times New Roman"/>
          <w:sz w:val="18"/>
          <w:szCs w:val="18"/>
        </w:rPr>
      </w:pPr>
      <w:r w:rsidRPr="00FA6451">
        <w:rPr>
          <w:rFonts w:ascii="Times New Roman" w:hAnsi="Times New Roman" w:cs="Times New Roman"/>
          <w:sz w:val="18"/>
          <w:szCs w:val="18"/>
        </w:rPr>
        <w:t>- un critère est réussi si tous les indicateurs globalisants sont réussis,</w:t>
      </w:r>
    </w:p>
    <w:p w14:paraId="3F7C6F0A" w14:textId="77777777" w:rsidR="00EF33AE" w:rsidRPr="00FA6451" w:rsidRDefault="00EF33AE" w:rsidP="00EF33AE">
      <w:pPr>
        <w:pStyle w:val="Notedebasdepage"/>
        <w:rPr>
          <w:rFonts w:ascii="Times New Roman" w:hAnsi="Times New Roman" w:cs="Times New Roman"/>
          <w:sz w:val="18"/>
          <w:szCs w:val="18"/>
        </w:rPr>
      </w:pPr>
      <w:r w:rsidRPr="00FA6451">
        <w:rPr>
          <w:rFonts w:ascii="Times New Roman" w:hAnsi="Times New Roman" w:cs="Times New Roman"/>
          <w:sz w:val="18"/>
          <w:szCs w:val="18"/>
        </w:rPr>
        <w:t>- la situation d’évaluation représentative est réussie si tous les critères sont réussis.</w:t>
      </w:r>
    </w:p>
  </w:footnote>
  <w:footnote w:id="8">
    <w:p w14:paraId="23BCB491" w14:textId="77777777" w:rsidR="00EF33AE" w:rsidRPr="00FA6451" w:rsidRDefault="00EF33AE" w:rsidP="00EF33AE">
      <w:pPr>
        <w:pStyle w:val="Notedebasdepage"/>
        <w:rPr>
          <w:rFonts w:ascii="Times New Roman" w:hAnsi="Times New Roman" w:cs="Times New Roman"/>
          <w:b/>
          <w:sz w:val="18"/>
          <w:szCs w:val="18"/>
          <w:lang w:val="fr-BE"/>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hAnsi="Times New Roman" w:cs="Times New Roman"/>
          <w:b/>
          <w:sz w:val="18"/>
          <w:szCs w:val="18"/>
        </w:rPr>
        <w:t>Le seuil de réussite</w:t>
      </w:r>
      <w:r w:rsidRPr="00FA6451">
        <w:rPr>
          <w:rFonts w:ascii="Times New Roman" w:hAnsi="Times New Roman" w:cs="Times New Roman"/>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 w:id="9">
    <w:p w14:paraId="09D20BCC" w14:textId="51905508" w:rsidR="00DF110B" w:rsidRPr="00FA6451" w:rsidRDefault="00DF110B" w:rsidP="00DF110B">
      <w:pPr>
        <w:textAlignment w:val="baseline"/>
        <w:rPr>
          <w:rFonts w:ascii="Times New Roman" w:eastAsia="Times New Roman" w:hAnsi="Times New Roman" w:cs="Times New Roman"/>
          <w:sz w:val="16"/>
          <w:szCs w:val="16"/>
          <w:lang w:eastAsia="fr-BE"/>
        </w:rPr>
      </w:pPr>
      <w:r w:rsidRPr="00FA6451">
        <w:rPr>
          <w:rStyle w:val="Appelnotedebasdep"/>
          <w:rFonts w:ascii="Times New Roman" w:hAnsi="Times New Roman" w:cs="Times New Roman"/>
          <w:sz w:val="18"/>
          <w:szCs w:val="18"/>
        </w:rPr>
        <w:footnoteRef/>
      </w:r>
      <w:r w:rsidRPr="00FA6451">
        <w:rPr>
          <w:rFonts w:ascii="Times New Roman" w:hAnsi="Times New Roman" w:cs="Times New Roman"/>
          <w:sz w:val="18"/>
          <w:szCs w:val="18"/>
        </w:rPr>
        <w:t xml:space="preserve"> </w:t>
      </w:r>
      <w:r w:rsidRPr="00FA6451">
        <w:rPr>
          <w:rFonts w:ascii="Times New Roman" w:eastAsia="Times New Roman" w:hAnsi="Times New Roman" w:cs="Times New Roman"/>
          <w:sz w:val="18"/>
          <w:szCs w:val="18"/>
          <w:lang w:eastAsia="fr-BE"/>
        </w:rPr>
        <w:t>Exemple d’indicateur opérationnel : L’outil d’accompagnement du parcours de formation est complété au fur et à mesure des   différentes expériences (stages...) selon les modalités établies par l’OEF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Courier New" w:hAnsi="Courier New" w:cs="Courier New"/>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1"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Courier New" w:hAnsi="Courier New"/>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2"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3"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Courier New" w:hAnsi="Courier New"/>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4"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Courier New" w:hAnsi="Courier New"/>
      </w:rPr>
    </w:lvl>
    <w:lvl w:ilvl="1">
      <w:start w:val="3"/>
      <w:numFmt w:val="decimal"/>
      <w:lvlText w:val="%1.%2."/>
      <w:lvlJc w:val="left"/>
      <w:pPr>
        <w:tabs>
          <w:tab w:val="num" w:pos="675"/>
        </w:tabs>
        <w:ind w:left="675" w:hanging="495"/>
      </w:pPr>
      <w:rPr>
        <w:rFonts w:cs="Courier New"/>
      </w:rPr>
    </w:lvl>
    <w:lvl w:ilvl="2">
      <w:start w:val="3"/>
      <w:numFmt w:val="decimal"/>
      <w:lvlText w:val="%1.%2.%3."/>
      <w:lvlJc w:val="left"/>
      <w:pPr>
        <w:tabs>
          <w:tab w:val="num" w:pos="0"/>
        </w:tabs>
        <w:ind w:left="0" w:firstLine="0"/>
      </w:pPr>
      <w:rPr>
        <w:rFonts w:cs="Courier New"/>
      </w:rPr>
    </w:lvl>
    <w:lvl w:ilvl="3">
      <w:start w:val="1"/>
      <w:numFmt w:val="decimal"/>
      <w:lvlText w:val="%1.%2.%3.%4."/>
      <w:lvlJc w:val="left"/>
      <w:pPr>
        <w:tabs>
          <w:tab w:val="num" w:pos="1260"/>
        </w:tabs>
        <w:ind w:left="1260" w:hanging="720"/>
      </w:pPr>
      <w:rPr>
        <w:rFonts w:cs="Courier New"/>
      </w:rPr>
    </w:lvl>
    <w:lvl w:ilvl="4">
      <w:start w:val="1"/>
      <w:numFmt w:val="decimal"/>
      <w:lvlText w:val="%1.%2.%3.%4.%5."/>
      <w:lvlJc w:val="left"/>
      <w:pPr>
        <w:tabs>
          <w:tab w:val="num" w:pos="1800"/>
        </w:tabs>
        <w:ind w:left="1800" w:hanging="1080"/>
      </w:pPr>
      <w:rPr>
        <w:rFonts w:cs="Courier New"/>
      </w:rPr>
    </w:lvl>
    <w:lvl w:ilvl="5">
      <w:start w:val="1"/>
      <w:numFmt w:val="decimal"/>
      <w:lvlText w:val="%1.%2.%3.%4.%5.%6."/>
      <w:lvlJc w:val="left"/>
      <w:pPr>
        <w:tabs>
          <w:tab w:val="num" w:pos="1980"/>
        </w:tabs>
        <w:ind w:left="1980" w:hanging="1080"/>
      </w:pPr>
      <w:rPr>
        <w:rFonts w:cs="Courier New"/>
      </w:rPr>
    </w:lvl>
    <w:lvl w:ilvl="6">
      <w:start w:val="1"/>
      <w:numFmt w:val="decimal"/>
      <w:lvlText w:val="%1.%2.%3.%4.%5.%6.%7."/>
      <w:lvlJc w:val="left"/>
      <w:pPr>
        <w:tabs>
          <w:tab w:val="num" w:pos="2520"/>
        </w:tabs>
        <w:ind w:left="2520" w:hanging="1440"/>
      </w:pPr>
      <w:rPr>
        <w:rFonts w:cs="Courier New"/>
      </w:rPr>
    </w:lvl>
    <w:lvl w:ilvl="7">
      <w:start w:val="1"/>
      <w:numFmt w:val="decimal"/>
      <w:lvlText w:val="%1.%2.%3.%4.%5.%6.%7.%8."/>
      <w:lvlJc w:val="left"/>
      <w:pPr>
        <w:tabs>
          <w:tab w:val="num" w:pos="2700"/>
        </w:tabs>
        <w:ind w:left="2700" w:hanging="1440"/>
      </w:pPr>
      <w:rPr>
        <w:rFonts w:cs="Courier New"/>
      </w:rPr>
    </w:lvl>
    <w:lvl w:ilvl="8">
      <w:start w:val="1"/>
      <w:numFmt w:val="decimal"/>
      <w:lvlText w:val="%1.%2.%3.%4.%5.%6.%7.%8.%9."/>
      <w:lvlJc w:val="left"/>
      <w:pPr>
        <w:tabs>
          <w:tab w:val="num" w:pos="3240"/>
        </w:tabs>
        <w:ind w:left="3240" w:hanging="1800"/>
      </w:pPr>
      <w:rPr>
        <w:rFonts w:cs="Courier New"/>
      </w:rPr>
    </w:lvl>
  </w:abstractNum>
  <w:abstractNum w:abstractNumId="5"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Courier New" w:hAnsi="Courier New"/>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Cambria Math" w:hAnsi="Cambria Math"/>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Cambria Math" w:hAnsi="Cambria Math"/>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Cambria Math" w:hAnsi="Cambria Math"/>
      </w:rPr>
    </w:lvl>
  </w:abstractNum>
  <w:abstractNum w:abstractNumId="6" w15:restartNumberingAfterBreak="0">
    <w:nsid w:val="09A53A78"/>
    <w:multiLevelType w:val="hybridMultilevel"/>
    <w:tmpl w:val="93721820"/>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7" w15:restartNumberingAfterBreak="0">
    <w:nsid w:val="14511AD8"/>
    <w:multiLevelType w:val="hybridMultilevel"/>
    <w:tmpl w:val="97447A8C"/>
    <w:lvl w:ilvl="0" w:tplc="BC72174C">
      <w:start w:val="1"/>
      <w:numFmt w:val="bullet"/>
      <w:pStyle w:val="PucePM2"/>
      <w:lvlText w:val=""/>
      <w:lvlJc w:val="left"/>
      <w:pPr>
        <w:ind w:left="720" w:hanging="360"/>
      </w:pPr>
      <w:rPr>
        <w:rFonts w:ascii="Symbol" w:hAnsi="Symbol" w:hint="default"/>
        <w:caps w:val="0"/>
        <w:strike w:val="0"/>
        <w:dstrike w:val="0"/>
        <w:vanish w:val="0"/>
        <w:color w:val="92B7BC"/>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Cambria Math" w:hAnsi="Cambria Math"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Cambria Math" w:hAnsi="Cambria Math"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Cambria Math" w:hAnsi="Cambria Math" w:hint="default"/>
      </w:rPr>
    </w:lvl>
  </w:abstractNum>
  <w:abstractNum w:abstractNumId="8" w15:restartNumberingAfterBreak="0">
    <w:nsid w:val="222930D4"/>
    <w:multiLevelType w:val="multilevel"/>
    <w:tmpl w:val="648CEAFA"/>
    <w:lvl w:ilvl="0">
      <w:start w:val="1"/>
      <w:numFmt w:val="decimal"/>
      <w:lvlText w:val="%1."/>
      <w:lvlJc w:val="left"/>
      <w:pPr>
        <w:ind w:left="792" w:hanging="432"/>
      </w:pPr>
      <w:rPr>
        <w:rFonts w:hint="default"/>
      </w:rPr>
    </w:lvl>
    <w:lvl w:ilvl="1">
      <w:start w:val="2"/>
      <w:numFmt w:val="decimal"/>
      <w:isLgl/>
      <w:lvlText w:val="%1.%2."/>
      <w:lvlJc w:val="left"/>
      <w:pPr>
        <w:ind w:left="866" w:hanging="4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28AE4490"/>
    <w:multiLevelType w:val="multilevel"/>
    <w:tmpl w:val="85466A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54595"/>
    <w:multiLevelType w:val="hybridMultilevel"/>
    <w:tmpl w:val="AF1A2156"/>
    <w:lvl w:ilvl="0" w:tplc="080C0001">
      <w:start w:val="1"/>
      <w:numFmt w:val="bullet"/>
      <w:lvlText w:val=""/>
      <w:lvlJc w:val="left"/>
      <w:pPr>
        <w:ind w:left="1714" w:hanging="360"/>
      </w:pPr>
      <w:rPr>
        <w:rFonts w:ascii="Symbol" w:hAnsi="Symbol" w:hint="default"/>
      </w:rPr>
    </w:lvl>
    <w:lvl w:ilvl="1" w:tplc="FFFFFFFF">
      <w:start w:val="1"/>
      <w:numFmt w:val="bullet"/>
      <w:lvlText w:val="o"/>
      <w:lvlJc w:val="left"/>
      <w:pPr>
        <w:ind w:left="2434" w:hanging="360"/>
      </w:pPr>
      <w:rPr>
        <w:rFonts w:ascii="Courier New" w:hAnsi="Courier New" w:cs="Courier New" w:hint="default"/>
      </w:rPr>
    </w:lvl>
    <w:lvl w:ilvl="2" w:tplc="FFFFFFFF">
      <w:start w:val="1"/>
      <w:numFmt w:val="bullet"/>
      <w:lvlText w:val=""/>
      <w:lvlJc w:val="left"/>
      <w:pPr>
        <w:ind w:left="3154" w:hanging="360"/>
      </w:pPr>
      <w:rPr>
        <w:rFonts w:ascii="Wingdings" w:hAnsi="Wingdings" w:hint="default"/>
      </w:rPr>
    </w:lvl>
    <w:lvl w:ilvl="3" w:tplc="FFFFFFFF" w:tentative="1">
      <w:start w:val="1"/>
      <w:numFmt w:val="bullet"/>
      <w:lvlText w:val=""/>
      <w:lvlJc w:val="left"/>
      <w:pPr>
        <w:ind w:left="3874" w:hanging="360"/>
      </w:pPr>
      <w:rPr>
        <w:rFonts w:ascii="Symbol" w:hAnsi="Symbol" w:hint="default"/>
      </w:rPr>
    </w:lvl>
    <w:lvl w:ilvl="4" w:tplc="FFFFFFFF" w:tentative="1">
      <w:start w:val="1"/>
      <w:numFmt w:val="bullet"/>
      <w:lvlText w:val="o"/>
      <w:lvlJc w:val="left"/>
      <w:pPr>
        <w:ind w:left="4594" w:hanging="360"/>
      </w:pPr>
      <w:rPr>
        <w:rFonts w:ascii="Courier New" w:hAnsi="Courier New" w:cs="Courier New" w:hint="default"/>
      </w:rPr>
    </w:lvl>
    <w:lvl w:ilvl="5" w:tplc="FFFFFFFF" w:tentative="1">
      <w:start w:val="1"/>
      <w:numFmt w:val="bullet"/>
      <w:lvlText w:val=""/>
      <w:lvlJc w:val="left"/>
      <w:pPr>
        <w:ind w:left="5314" w:hanging="360"/>
      </w:pPr>
      <w:rPr>
        <w:rFonts w:ascii="Wingdings" w:hAnsi="Wingdings" w:hint="default"/>
      </w:rPr>
    </w:lvl>
    <w:lvl w:ilvl="6" w:tplc="FFFFFFFF" w:tentative="1">
      <w:start w:val="1"/>
      <w:numFmt w:val="bullet"/>
      <w:lvlText w:val=""/>
      <w:lvlJc w:val="left"/>
      <w:pPr>
        <w:ind w:left="6034" w:hanging="360"/>
      </w:pPr>
      <w:rPr>
        <w:rFonts w:ascii="Symbol" w:hAnsi="Symbol" w:hint="default"/>
      </w:rPr>
    </w:lvl>
    <w:lvl w:ilvl="7" w:tplc="FFFFFFFF" w:tentative="1">
      <w:start w:val="1"/>
      <w:numFmt w:val="bullet"/>
      <w:lvlText w:val="o"/>
      <w:lvlJc w:val="left"/>
      <w:pPr>
        <w:ind w:left="6754" w:hanging="360"/>
      </w:pPr>
      <w:rPr>
        <w:rFonts w:ascii="Courier New" w:hAnsi="Courier New" w:cs="Courier New" w:hint="default"/>
      </w:rPr>
    </w:lvl>
    <w:lvl w:ilvl="8" w:tplc="FFFFFFFF" w:tentative="1">
      <w:start w:val="1"/>
      <w:numFmt w:val="bullet"/>
      <w:lvlText w:val=""/>
      <w:lvlJc w:val="left"/>
      <w:pPr>
        <w:ind w:left="7474" w:hanging="360"/>
      </w:pPr>
      <w:rPr>
        <w:rFonts w:ascii="Wingdings" w:hAnsi="Wingdings" w:hint="default"/>
      </w:rPr>
    </w:lvl>
  </w:abstractNum>
  <w:abstractNum w:abstractNumId="11" w15:restartNumberingAfterBreak="0">
    <w:nsid w:val="30212E54"/>
    <w:multiLevelType w:val="hybridMultilevel"/>
    <w:tmpl w:val="1A860D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2CD2AA6"/>
    <w:multiLevelType w:val="hybridMultilevel"/>
    <w:tmpl w:val="A372FF10"/>
    <w:lvl w:ilvl="0" w:tplc="08A8802A">
      <w:numFmt w:val="bullet"/>
      <w:lvlText w:val=""/>
      <w:lvlJc w:val="left"/>
      <w:pPr>
        <w:ind w:left="121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930" w:hanging="360"/>
      </w:pPr>
      <w:rPr>
        <w:rFonts w:ascii="Courier New" w:hAnsi="Courier New" w:cs="Courier New" w:hint="default"/>
      </w:rPr>
    </w:lvl>
    <w:lvl w:ilvl="2" w:tplc="080C0005" w:tentative="1">
      <w:start w:val="1"/>
      <w:numFmt w:val="bullet"/>
      <w:lvlText w:val=""/>
      <w:lvlJc w:val="left"/>
      <w:pPr>
        <w:ind w:left="2650" w:hanging="360"/>
      </w:pPr>
      <w:rPr>
        <w:rFonts w:ascii="Wingdings" w:hAnsi="Wingdings" w:hint="default"/>
      </w:rPr>
    </w:lvl>
    <w:lvl w:ilvl="3" w:tplc="080C0001" w:tentative="1">
      <w:start w:val="1"/>
      <w:numFmt w:val="bullet"/>
      <w:lvlText w:val=""/>
      <w:lvlJc w:val="left"/>
      <w:pPr>
        <w:ind w:left="3370" w:hanging="360"/>
      </w:pPr>
      <w:rPr>
        <w:rFonts w:ascii="Symbol" w:hAnsi="Symbol" w:hint="default"/>
      </w:rPr>
    </w:lvl>
    <w:lvl w:ilvl="4" w:tplc="080C0003" w:tentative="1">
      <w:start w:val="1"/>
      <w:numFmt w:val="bullet"/>
      <w:lvlText w:val="o"/>
      <w:lvlJc w:val="left"/>
      <w:pPr>
        <w:ind w:left="4090" w:hanging="360"/>
      </w:pPr>
      <w:rPr>
        <w:rFonts w:ascii="Courier New" w:hAnsi="Courier New" w:cs="Courier New" w:hint="default"/>
      </w:rPr>
    </w:lvl>
    <w:lvl w:ilvl="5" w:tplc="080C0005" w:tentative="1">
      <w:start w:val="1"/>
      <w:numFmt w:val="bullet"/>
      <w:lvlText w:val=""/>
      <w:lvlJc w:val="left"/>
      <w:pPr>
        <w:ind w:left="4810" w:hanging="360"/>
      </w:pPr>
      <w:rPr>
        <w:rFonts w:ascii="Wingdings" w:hAnsi="Wingdings" w:hint="default"/>
      </w:rPr>
    </w:lvl>
    <w:lvl w:ilvl="6" w:tplc="080C0001" w:tentative="1">
      <w:start w:val="1"/>
      <w:numFmt w:val="bullet"/>
      <w:lvlText w:val=""/>
      <w:lvlJc w:val="left"/>
      <w:pPr>
        <w:ind w:left="5530" w:hanging="360"/>
      </w:pPr>
      <w:rPr>
        <w:rFonts w:ascii="Symbol" w:hAnsi="Symbol" w:hint="default"/>
      </w:rPr>
    </w:lvl>
    <w:lvl w:ilvl="7" w:tplc="080C0003" w:tentative="1">
      <w:start w:val="1"/>
      <w:numFmt w:val="bullet"/>
      <w:lvlText w:val="o"/>
      <w:lvlJc w:val="left"/>
      <w:pPr>
        <w:ind w:left="6250" w:hanging="360"/>
      </w:pPr>
      <w:rPr>
        <w:rFonts w:ascii="Courier New" w:hAnsi="Courier New" w:cs="Courier New" w:hint="default"/>
      </w:rPr>
    </w:lvl>
    <w:lvl w:ilvl="8" w:tplc="080C0005" w:tentative="1">
      <w:start w:val="1"/>
      <w:numFmt w:val="bullet"/>
      <w:lvlText w:val=""/>
      <w:lvlJc w:val="left"/>
      <w:pPr>
        <w:ind w:left="6970" w:hanging="360"/>
      </w:pPr>
      <w:rPr>
        <w:rFonts w:ascii="Wingdings" w:hAnsi="Wingdings" w:hint="default"/>
      </w:rPr>
    </w:lvl>
  </w:abstractNum>
  <w:abstractNum w:abstractNumId="13" w15:restartNumberingAfterBreak="0">
    <w:nsid w:val="379D3C1B"/>
    <w:multiLevelType w:val="hybridMultilevel"/>
    <w:tmpl w:val="6684535A"/>
    <w:lvl w:ilvl="0" w:tplc="08A8802A">
      <w:numFmt w:val="bullet"/>
      <w:lvlText w:val=""/>
      <w:lvlJc w:val="left"/>
      <w:pPr>
        <w:tabs>
          <w:tab w:val="num" w:pos="1070"/>
        </w:tabs>
        <w:ind w:left="994"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7C4A704">
      <w:start w:val="1"/>
      <w:numFmt w:val="bullet"/>
      <w:lvlText w:val="o"/>
      <w:lvlJc w:val="left"/>
      <w:pPr>
        <w:tabs>
          <w:tab w:val="num" w:pos="1440"/>
        </w:tabs>
        <w:ind w:left="1440" w:hanging="360"/>
      </w:pPr>
      <w:rPr>
        <w:rFonts w:ascii="Courier New" w:hAnsi="Courier New" w:cs="Courier New" w:hint="default"/>
        <w:sz w:val="24"/>
        <w:szCs w:val="24"/>
      </w:rPr>
    </w:lvl>
    <w:lvl w:ilvl="2" w:tplc="040C0005">
      <w:start w:val="1"/>
      <w:numFmt w:val="bullet"/>
      <w:lvlText w:val=""/>
      <w:lvlJc w:val="left"/>
      <w:pPr>
        <w:tabs>
          <w:tab w:val="num" w:pos="2160"/>
        </w:tabs>
        <w:ind w:left="2160" w:hanging="360"/>
      </w:pPr>
      <w:rPr>
        <w:rFonts w:ascii="Cambria Math" w:hAnsi="Cambria Math"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Cambria Math" w:hAnsi="Cambria Math"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Cambria Math" w:hAnsi="Cambria Math" w:hint="default"/>
      </w:rPr>
    </w:lvl>
  </w:abstractNum>
  <w:abstractNum w:abstractNumId="14" w15:restartNumberingAfterBreak="0">
    <w:nsid w:val="4D667528"/>
    <w:multiLevelType w:val="hybridMultilevel"/>
    <w:tmpl w:val="D6202136"/>
    <w:lvl w:ilvl="0" w:tplc="080C0001">
      <w:start w:val="1"/>
      <w:numFmt w:val="bullet"/>
      <w:lvlText w:val=""/>
      <w:lvlJc w:val="left"/>
      <w:pPr>
        <w:ind w:left="1210"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930" w:hanging="360"/>
      </w:pPr>
      <w:rPr>
        <w:rFonts w:ascii="Courier New" w:hAnsi="Courier New" w:cs="Courier New" w:hint="default"/>
      </w:rPr>
    </w:lvl>
    <w:lvl w:ilvl="2" w:tplc="FFFFFFFF" w:tentative="1">
      <w:start w:val="1"/>
      <w:numFmt w:val="bullet"/>
      <w:lvlText w:val=""/>
      <w:lvlJc w:val="left"/>
      <w:pPr>
        <w:ind w:left="2650" w:hanging="360"/>
      </w:pPr>
      <w:rPr>
        <w:rFonts w:ascii="Wingdings" w:hAnsi="Wingdings" w:hint="default"/>
      </w:rPr>
    </w:lvl>
    <w:lvl w:ilvl="3" w:tplc="FFFFFFFF" w:tentative="1">
      <w:start w:val="1"/>
      <w:numFmt w:val="bullet"/>
      <w:lvlText w:val=""/>
      <w:lvlJc w:val="left"/>
      <w:pPr>
        <w:ind w:left="3370" w:hanging="360"/>
      </w:pPr>
      <w:rPr>
        <w:rFonts w:ascii="Symbol" w:hAnsi="Symbol" w:hint="default"/>
      </w:rPr>
    </w:lvl>
    <w:lvl w:ilvl="4" w:tplc="FFFFFFFF" w:tentative="1">
      <w:start w:val="1"/>
      <w:numFmt w:val="bullet"/>
      <w:lvlText w:val="o"/>
      <w:lvlJc w:val="left"/>
      <w:pPr>
        <w:ind w:left="4090" w:hanging="360"/>
      </w:pPr>
      <w:rPr>
        <w:rFonts w:ascii="Courier New" w:hAnsi="Courier New" w:cs="Courier New" w:hint="default"/>
      </w:rPr>
    </w:lvl>
    <w:lvl w:ilvl="5" w:tplc="FFFFFFFF" w:tentative="1">
      <w:start w:val="1"/>
      <w:numFmt w:val="bullet"/>
      <w:lvlText w:val=""/>
      <w:lvlJc w:val="left"/>
      <w:pPr>
        <w:ind w:left="4810" w:hanging="360"/>
      </w:pPr>
      <w:rPr>
        <w:rFonts w:ascii="Wingdings" w:hAnsi="Wingdings" w:hint="default"/>
      </w:rPr>
    </w:lvl>
    <w:lvl w:ilvl="6" w:tplc="FFFFFFFF" w:tentative="1">
      <w:start w:val="1"/>
      <w:numFmt w:val="bullet"/>
      <w:lvlText w:val=""/>
      <w:lvlJc w:val="left"/>
      <w:pPr>
        <w:ind w:left="5530" w:hanging="360"/>
      </w:pPr>
      <w:rPr>
        <w:rFonts w:ascii="Symbol" w:hAnsi="Symbol" w:hint="default"/>
      </w:rPr>
    </w:lvl>
    <w:lvl w:ilvl="7" w:tplc="FFFFFFFF" w:tentative="1">
      <w:start w:val="1"/>
      <w:numFmt w:val="bullet"/>
      <w:lvlText w:val="o"/>
      <w:lvlJc w:val="left"/>
      <w:pPr>
        <w:ind w:left="6250" w:hanging="360"/>
      </w:pPr>
      <w:rPr>
        <w:rFonts w:ascii="Courier New" w:hAnsi="Courier New" w:cs="Courier New" w:hint="default"/>
      </w:rPr>
    </w:lvl>
    <w:lvl w:ilvl="8" w:tplc="FFFFFFFF" w:tentative="1">
      <w:start w:val="1"/>
      <w:numFmt w:val="bullet"/>
      <w:lvlText w:val=""/>
      <w:lvlJc w:val="left"/>
      <w:pPr>
        <w:ind w:left="6970" w:hanging="360"/>
      </w:pPr>
      <w:rPr>
        <w:rFonts w:ascii="Wingdings" w:hAnsi="Wingdings" w:hint="default"/>
      </w:rPr>
    </w:lvl>
  </w:abstractNum>
  <w:abstractNum w:abstractNumId="15" w15:restartNumberingAfterBreak="0">
    <w:nsid w:val="4F42505C"/>
    <w:multiLevelType w:val="multilevel"/>
    <w:tmpl w:val="2C84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915EC"/>
    <w:multiLevelType w:val="multilevel"/>
    <w:tmpl w:val="76E6B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C3E4C"/>
    <w:multiLevelType w:val="hybridMultilevel"/>
    <w:tmpl w:val="1130CF9E"/>
    <w:lvl w:ilvl="0" w:tplc="8D2E8E12">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24F2DDF"/>
    <w:multiLevelType w:val="hybridMultilevel"/>
    <w:tmpl w:val="71E028B8"/>
    <w:lvl w:ilvl="0" w:tplc="FFFFFFFF">
      <w:start w:val="1"/>
      <w:numFmt w:val="bullet"/>
      <w:lvlText w:val=""/>
      <w:lvlJc w:val="left"/>
      <w:pPr>
        <w:tabs>
          <w:tab w:val="num" w:pos="1211"/>
        </w:tabs>
        <w:ind w:left="1191" w:hanging="34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E0171"/>
    <w:multiLevelType w:val="hybridMultilevel"/>
    <w:tmpl w:val="5638FFB2"/>
    <w:lvl w:ilvl="0" w:tplc="08A8802A">
      <w:numFmt w:val="bullet"/>
      <w:lvlText w:val=""/>
      <w:lvlJc w:val="left"/>
      <w:pPr>
        <w:ind w:left="1571"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0" w15:restartNumberingAfterBreak="0">
    <w:nsid w:val="642D5C3C"/>
    <w:multiLevelType w:val="hybridMultilevel"/>
    <w:tmpl w:val="7DA6A87A"/>
    <w:lvl w:ilvl="0" w:tplc="080C0001">
      <w:start w:val="1"/>
      <w:numFmt w:val="bullet"/>
      <w:lvlText w:val=""/>
      <w:lvlJc w:val="left"/>
      <w:pPr>
        <w:ind w:left="1571" w:hanging="360"/>
      </w:pPr>
      <w:rPr>
        <w:rFonts w:ascii="Symbol" w:hAnsi="Symbol" w:hint="default"/>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21" w15:restartNumberingAfterBreak="0">
    <w:nsid w:val="6C216ADB"/>
    <w:multiLevelType w:val="multilevel"/>
    <w:tmpl w:val="5DE6CF0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2" w15:restartNumberingAfterBreak="0">
    <w:nsid w:val="7F4D7F7A"/>
    <w:multiLevelType w:val="multilevel"/>
    <w:tmpl w:val="8DB6E3D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1144"/>
        </w:tabs>
        <w:ind w:left="1144"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213660538">
    <w:abstractNumId w:val="22"/>
  </w:num>
  <w:num w:numId="2" w16cid:durableId="37141842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6304534">
    <w:abstractNumId w:val="8"/>
  </w:num>
  <w:num w:numId="4" w16cid:durableId="1765343807">
    <w:abstractNumId w:val="7"/>
  </w:num>
  <w:num w:numId="5" w16cid:durableId="994407160">
    <w:abstractNumId w:val="10"/>
  </w:num>
  <w:num w:numId="6" w16cid:durableId="1515739">
    <w:abstractNumId w:val="17"/>
  </w:num>
  <w:num w:numId="7" w16cid:durableId="330135250">
    <w:abstractNumId w:val="6"/>
  </w:num>
  <w:num w:numId="8" w16cid:durableId="2047173321">
    <w:abstractNumId w:val="11"/>
  </w:num>
  <w:num w:numId="9" w16cid:durableId="1690520058">
    <w:abstractNumId w:val="21"/>
  </w:num>
  <w:num w:numId="10" w16cid:durableId="457770861">
    <w:abstractNumId w:val="15"/>
  </w:num>
  <w:num w:numId="11" w16cid:durableId="1094084066">
    <w:abstractNumId w:val="16"/>
  </w:num>
  <w:num w:numId="12" w16cid:durableId="773129617">
    <w:abstractNumId w:val="12"/>
  </w:num>
  <w:num w:numId="13" w16cid:durableId="479658388">
    <w:abstractNumId w:val="9"/>
  </w:num>
  <w:num w:numId="14" w16cid:durableId="1581938936">
    <w:abstractNumId w:val="18"/>
  </w:num>
  <w:num w:numId="15" w16cid:durableId="1919091163">
    <w:abstractNumId w:val="20"/>
  </w:num>
  <w:num w:numId="16" w16cid:durableId="2049910683">
    <w:abstractNumId w:val="19"/>
  </w:num>
  <w:num w:numId="17" w16cid:durableId="152104954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2DE"/>
    <w:rsid w:val="000044E4"/>
    <w:rsid w:val="000063A3"/>
    <w:rsid w:val="000077E8"/>
    <w:rsid w:val="00007CB1"/>
    <w:rsid w:val="00010A45"/>
    <w:rsid w:val="00010A60"/>
    <w:rsid w:val="000137B3"/>
    <w:rsid w:val="00013D78"/>
    <w:rsid w:val="00015EC0"/>
    <w:rsid w:val="00024C1B"/>
    <w:rsid w:val="000258E0"/>
    <w:rsid w:val="000304F0"/>
    <w:rsid w:val="00031033"/>
    <w:rsid w:val="00032AA3"/>
    <w:rsid w:val="00032AB9"/>
    <w:rsid w:val="00033B21"/>
    <w:rsid w:val="00035674"/>
    <w:rsid w:val="00045EC7"/>
    <w:rsid w:val="00046C0F"/>
    <w:rsid w:val="000473A2"/>
    <w:rsid w:val="000525C3"/>
    <w:rsid w:val="000561AB"/>
    <w:rsid w:val="00056445"/>
    <w:rsid w:val="00057AC5"/>
    <w:rsid w:val="00057C47"/>
    <w:rsid w:val="000600C1"/>
    <w:rsid w:val="00073C65"/>
    <w:rsid w:val="00082B5E"/>
    <w:rsid w:val="000838A7"/>
    <w:rsid w:val="0008451F"/>
    <w:rsid w:val="00086D1B"/>
    <w:rsid w:val="0008799F"/>
    <w:rsid w:val="000912EE"/>
    <w:rsid w:val="00094713"/>
    <w:rsid w:val="000948C2"/>
    <w:rsid w:val="00097E73"/>
    <w:rsid w:val="000A3FE9"/>
    <w:rsid w:val="000B6043"/>
    <w:rsid w:val="000B6B9D"/>
    <w:rsid w:val="000B6E9F"/>
    <w:rsid w:val="000B7157"/>
    <w:rsid w:val="000C0CD5"/>
    <w:rsid w:val="000C1788"/>
    <w:rsid w:val="000C1982"/>
    <w:rsid w:val="000C1DB1"/>
    <w:rsid w:val="000C34E0"/>
    <w:rsid w:val="000C34F8"/>
    <w:rsid w:val="000C39EE"/>
    <w:rsid w:val="000C6A49"/>
    <w:rsid w:val="000D129B"/>
    <w:rsid w:val="000D1B26"/>
    <w:rsid w:val="000D3FF6"/>
    <w:rsid w:val="000D52B7"/>
    <w:rsid w:val="000E02F0"/>
    <w:rsid w:val="000E137C"/>
    <w:rsid w:val="000E2C1B"/>
    <w:rsid w:val="000E37A5"/>
    <w:rsid w:val="000E3C0F"/>
    <w:rsid w:val="000E3C18"/>
    <w:rsid w:val="000E5ED6"/>
    <w:rsid w:val="000E6A4B"/>
    <w:rsid w:val="000E7A79"/>
    <w:rsid w:val="000E7EF4"/>
    <w:rsid w:val="000F0EDE"/>
    <w:rsid w:val="000F37D6"/>
    <w:rsid w:val="000F6B96"/>
    <w:rsid w:val="00100A12"/>
    <w:rsid w:val="001033F7"/>
    <w:rsid w:val="001049D6"/>
    <w:rsid w:val="00107E71"/>
    <w:rsid w:val="0011227F"/>
    <w:rsid w:val="001123A2"/>
    <w:rsid w:val="00114452"/>
    <w:rsid w:val="0012004B"/>
    <w:rsid w:val="00121260"/>
    <w:rsid w:val="00122677"/>
    <w:rsid w:val="00122E6A"/>
    <w:rsid w:val="001238B0"/>
    <w:rsid w:val="00123B1F"/>
    <w:rsid w:val="001240EE"/>
    <w:rsid w:val="00125133"/>
    <w:rsid w:val="00125FD7"/>
    <w:rsid w:val="0012660D"/>
    <w:rsid w:val="00126BDA"/>
    <w:rsid w:val="00127ED4"/>
    <w:rsid w:val="001319E7"/>
    <w:rsid w:val="00132BF7"/>
    <w:rsid w:val="0013647F"/>
    <w:rsid w:val="00140232"/>
    <w:rsid w:val="0014030D"/>
    <w:rsid w:val="001406CB"/>
    <w:rsid w:val="00141486"/>
    <w:rsid w:val="001420FC"/>
    <w:rsid w:val="00147128"/>
    <w:rsid w:val="00147DF3"/>
    <w:rsid w:val="0015172D"/>
    <w:rsid w:val="0015516C"/>
    <w:rsid w:val="001556C5"/>
    <w:rsid w:val="00155B67"/>
    <w:rsid w:val="00156371"/>
    <w:rsid w:val="00161517"/>
    <w:rsid w:val="001622A7"/>
    <w:rsid w:val="00162EF1"/>
    <w:rsid w:val="001642F6"/>
    <w:rsid w:val="00165E7D"/>
    <w:rsid w:val="001705CB"/>
    <w:rsid w:val="00170650"/>
    <w:rsid w:val="00170E6A"/>
    <w:rsid w:val="0017256D"/>
    <w:rsid w:val="001827E8"/>
    <w:rsid w:val="00183474"/>
    <w:rsid w:val="00184C7D"/>
    <w:rsid w:val="00187916"/>
    <w:rsid w:val="0019345A"/>
    <w:rsid w:val="00193612"/>
    <w:rsid w:val="00193C81"/>
    <w:rsid w:val="001954C6"/>
    <w:rsid w:val="00195939"/>
    <w:rsid w:val="00197964"/>
    <w:rsid w:val="001A06F6"/>
    <w:rsid w:val="001A3CB5"/>
    <w:rsid w:val="001A4B85"/>
    <w:rsid w:val="001A50E0"/>
    <w:rsid w:val="001A6068"/>
    <w:rsid w:val="001A7581"/>
    <w:rsid w:val="001A76A9"/>
    <w:rsid w:val="001B13EE"/>
    <w:rsid w:val="001B19B4"/>
    <w:rsid w:val="001B5A28"/>
    <w:rsid w:val="001B66B2"/>
    <w:rsid w:val="001B6E69"/>
    <w:rsid w:val="001C04F6"/>
    <w:rsid w:val="001C0E85"/>
    <w:rsid w:val="001C60C3"/>
    <w:rsid w:val="001C68A9"/>
    <w:rsid w:val="001C69E9"/>
    <w:rsid w:val="001C6D8D"/>
    <w:rsid w:val="001D08A8"/>
    <w:rsid w:val="001D0BAC"/>
    <w:rsid w:val="001D3816"/>
    <w:rsid w:val="001D3B3C"/>
    <w:rsid w:val="001D565A"/>
    <w:rsid w:val="001D706B"/>
    <w:rsid w:val="001E2A02"/>
    <w:rsid w:val="001E2E77"/>
    <w:rsid w:val="001E372A"/>
    <w:rsid w:val="001E4432"/>
    <w:rsid w:val="001E7865"/>
    <w:rsid w:val="001F1090"/>
    <w:rsid w:val="001F5003"/>
    <w:rsid w:val="001F6268"/>
    <w:rsid w:val="002012BC"/>
    <w:rsid w:val="002131FA"/>
    <w:rsid w:val="0021348E"/>
    <w:rsid w:val="00213619"/>
    <w:rsid w:val="002160A2"/>
    <w:rsid w:val="002170CE"/>
    <w:rsid w:val="00221887"/>
    <w:rsid w:val="00223872"/>
    <w:rsid w:val="0022519E"/>
    <w:rsid w:val="00227680"/>
    <w:rsid w:val="002334AC"/>
    <w:rsid w:val="00235095"/>
    <w:rsid w:val="002413B9"/>
    <w:rsid w:val="0024314C"/>
    <w:rsid w:val="00246F45"/>
    <w:rsid w:val="00247183"/>
    <w:rsid w:val="00251402"/>
    <w:rsid w:val="00251986"/>
    <w:rsid w:val="002559FE"/>
    <w:rsid w:val="00255B56"/>
    <w:rsid w:val="0025666D"/>
    <w:rsid w:val="00256822"/>
    <w:rsid w:val="002568DB"/>
    <w:rsid w:val="002575BC"/>
    <w:rsid w:val="00260F12"/>
    <w:rsid w:val="002667F1"/>
    <w:rsid w:val="002723C1"/>
    <w:rsid w:val="00275516"/>
    <w:rsid w:val="00281268"/>
    <w:rsid w:val="00281FD7"/>
    <w:rsid w:val="002846CF"/>
    <w:rsid w:val="00285EC2"/>
    <w:rsid w:val="002869B3"/>
    <w:rsid w:val="0029030A"/>
    <w:rsid w:val="00290BAA"/>
    <w:rsid w:val="00294023"/>
    <w:rsid w:val="00294543"/>
    <w:rsid w:val="00296A5D"/>
    <w:rsid w:val="002A25AD"/>
    <w:rsid w:val="002B1DB5"/>
    <w:rsid w:val="002B5B2B"/>
    <w:rsid w:val="002C6C8B"/>
    <w:rsid w:val="002D0367"/>
    <w:rsid w:val="002D11E6"/>
    <w:rsid w:val="002D240F"/>
    <w:rsid w:val="002D2C29"/>
    <w:rsid w:val="002D52C5"/>
    <w:rsid w:val="002D6DE7"/>
    <w:rsid w:val="002E0545"/>
    <w:rsid w:val="002E09E7"/>
    <w:rsid w:val="002E4BC3"/>
    <w:rsid w:val="002E5560"/>
    <w:rsid w:val="002F0F4B"/>
    <w:rsid w:val="002F1EB0"/>
    <w:rsid w:val="002F2B52"/>
    <w:rsid w:val="002F3A37"/>
    <w:rsid w:val="002F3A8D"/>
    <w:rsid w:val="00301CE5"/>
    <w:rsid w:val="00302AF7"/>
    <w:rsid w:val="00306443"/>
    <w:rsid w:val="0030706B"/>
    <w:rsid w:val="00310223"/>
    <w:rsid w:val="00310D51"/>
    <w:rsid w:val="00311A97"/>
    <w:rsid w:val="003146D5"/>
    <w:rsid w:val="0031719D"/>
    <w:rsid w:val="003201F3"/>
    <w:rsid w:val="00320555"/>
    <w:rsid w:val="00321285"/>
    <w:rsid w:val="00321CD7"/>
    <w:rsid w:val="00322DDF"/>
    <w:rsid w:val="0032341B"/>
    <w:rsid w:val="00327CA9"/>
    <w:rsid w:val="00327FA1"/>
    <w:rsid w:val="00331A01"/>
    <w:rsid w:val="0033296C"/>
    <w:rsid w:val="0033317E"/>
    <w:rsid w:val="003375BA"/>
    <w:rsid w:val="00340D67"/>
    <w:rsid w:val="003412DE"/>
    <w:rsid w:val="00345CF0"/>
    <w:rsid w:val="00347518"/>
    <w:rsid w:val="0035150C"/>
    <w:rsid w:val="00352155"/>
    <w:rsid w:val="0035342F"/>
    <w:rsid w:val="003536C0"/>
    <w:rsid w:val="00361374"/>
    <w:rsid w:val="00365002"/>
    <w:rsid w:val="00366ABD"/>
    <w:rsid w:val="00373C82"/>
    <w:rsid w:val="00374F7E"/>
    <w:rsid w:val="0037644D"/>
    <w:rsid w:val="003825B0"/>
    <w:rsid w:val="00384CBC"/>
    <w:rsid w:val="00386562"/>
    <w:rsid w:val="00391821"/>
    <w:rsid w:val="00391A50"/>
    <w:rsid w:val="003928D4"/>
    <w:rsid w:val="00393A96"/>
    <w:rsid w:val="00394EFE"/>
    <w:rsid w:val="00395657"/>
    <w:rsid w:val="00396765"/>
    <w:rsid w:val="003A5BE3"/>
    <w:rsid w:val="003B01AF"/>
    <w:rsid w:val="003B0572"/>
    <w:rsid w:val="003B0A91"/>
    <w:rsid w:val="003B4E40"/>
    <w:rsid w:val="003B6600"/>
    <w:rsid w:val="003B6936"/>
    <w:rsid w:val="003B6E67"/>
    <w:rsid w:val="003C168E"/>
    <w:rsid w:val="003C591C"/>
    <w:rsid w:val="003C6434"/>
    <w:rsid w:val="003C6A29"/>
    <w:rsid w:val="003C7008"/>
    <w:rsid w:val="003D0248"/>
    <w:rsid w:val="003E0F47"/>
    <w:rsid w:val="003E13DE"/>
    <w:rsid w:val="003E31B6"/>
    <w:rsid w:val="003E3A4F"/>
    <w:rsid w:val="003E5135"/>
    <w:rsid w:val="003E5F9D"/>
    <w:rsid w:val="003F10B5"/>
    <w:rsid w:val="003F241F"/>
    <w:rsid w:val="003F3184"/>
    <w:rsid w:val="003F68D3"/>
    <w:rsid w:val="004023D6"/>
    <w:rsid w:val="004056D0"/>
    <w:rsid w:val="004129C4"/>
    <w:rsid w:val="00413794"/>
    <w:rsid w:val="00414296"/>
    <w:rsid w:val="00417F6A"/>
    <w:rsid w:val="00420065"/>
    <w:rsid w:val="00422398"/>
    <w:rsid w:val="0042240B"/>
    <w:rsid w:val="00426B62"/>
    <w:rsid w:val="0043082D"/>
    <w:rsid w:val="00432133"/>
    <w:rsid w:val="00433224"/>
    <w:rsid w:val="0043465B"/>
    <w:rsid w:val="00435E12"/>
    <w:rsid w:val="0043700D"/>
    <w:rsid w:val="00440689"/>
    <w:rsid w:val="00441EC2"/>
    <w:rsid w:val="00442223"/>
    <w:rsid w:val="004433C0"/>
    <w:rsid w:val="004435F8"/>
    <w:rsid w:val="00443729"/>
    <w:rsid w:val="00446075"/>
    <w:rsid w:val="004477D5"/>
    <w:rsid w:val="004504A6"/>
    <w:rsid w:val="004520F3"/>
    <w:rsid w:val="004539C8"/>
    <w:rsid w:val="0045569C"/>
    <w:rsid w:val="00457AC8"/>
    <w:rsid w:val="00460F73"/>
    <w:rsid w:val="00464A62"/>
    <w:rsid w:val="004658D3"/>
    <w:rsid w:val="00465D12"/>
    <w:rsid w:val="00467010"/>
    <w:rsid w:val="0047056E"/>
    <w:rsid w:val="0047323E"/>
    <w:rsid w:val="0047360A"/>
    <w:rsid w:val="00473D2D"/>
    <w:rsid w:val="00477C92"/>
    <w:rsid w:val="00481100"/>
    <w:rsid w:val="004822AA"/>
    <w:rsid w:val="004826F3"/>
    <w:rsid w:val="0048312C"/>
    <w:rsid w:val="00491A61"/>
    <w:rsid w:val="00491B35"/>
    <w:rsid w:val="00494F87"/>
    <w:rsid w:val="004A08AC"/>
    <w:rsid w:val="004A0E9C"/>
    <w:rsid w:val="004A703C"/>
    <w:rsid w:val="004A78B9"/>
    <w:rsid w:val="004B1C9E"/>
    <w:rsid w:val="004B2001"/>
    <w:rsid w:val="004B26B7"/>
    <w:rsid w:val="004B419D"/>
    <w:rsid w:val="004B585C"/>
    <w:rsid w:val="004B5E1E"/>
    <w:rsid w:val="004B75B2"/>
    <w:rsid w:val="004C1864"/>
    <w:rsid w:val="004C2A44"/>
    <w:rsid w:val="004C52FA"/>
    <w:rsid w:val="004C5621"/>
    <w:rsid w:val="004C6469"/>
    <w:rsid w:val="004D5561"/>
    <w:rsid w:val="004D595D"/>
    <w:rsid w:val="004D5C27"/>
    <w:rsid w:val="004E1B90"/>
    <w:rsid w:val="004F33D7"/>
    <w:rsid w:val="004F5CB6"/>
    <w:rsid w:val="004F63E3"/>
    <w:rsid w:val="004F7169"/>
    <w:rsid w:val="004F7B19"/>
    <w:rsid w:val="00501084"/>
    <w:rsid w:val="0050253D"/>
    <w:rsid w:val="005026DC"/>
    <w:rsid w:val="00505F4B"/>
    <w:rsid w:val="00511F35"/>
    <w:rsid w:val="005126CE"/>
    <w:rsid w:val="00513F5D"/>
    <w:rsid w:val="00515A05"/>
    <w:rsid w:val="0051791E"/>
    <w:rsid w:val="005219EA"/>
    <w:rsid w:val="005325DF"/>
    <w:rsid w:val="0054384B"/>
    <w:rsid w:val="00545263"/>
    <w:rsid w:val="005500A0"/>
    <w:rsid w:val="00550BDA"/>
    <w:rsid w:val="00555B87"/>
    <w:rsid w:val="005603B7"/>
    <w:rsid w:val="00563358"/>
    <w:rsid w:val="00565C61"/>
    <w:rsid w:val="00566694"/>
    <w:rsid w:val="00567974"/>
    <w:rsid w:val="005708AF"/>
    <w:rsid w:val="00571B1A"/>
    <w:rsid w:val="00573AD8"/>
    <w:rsid w:val="0057446F"/>
    <w:rsid w:val="0058032D"/>
    <w:rsid w:val="00580B3F"/>
    <w:rsid w:val="00580B87"/>
    <w:rsid w:val="0058180C"/>
    <w:rsid w:val="005818E0"/>
    <w:rsid w:val="005820BB"/>
    <w:rsid w:val="005840E3"/>
    <w:rsid w:val="005845C2"/>
    <w:rsid w:val="005848BA"/>
    <w:rsid w:val="005922CE"/>
    <w:rsid w:val="005934DB"/>
    <w:rsid w:val="005955E8"/>
    <w:rsid w:val="0059695D"/>
    <w:rsid w:val="005977C5"/>
    <w:rsid w:val="005A180C"/>
    <w:rsid w:val="005A1C45"/>
    <w:rsid w:val="005A347B"/>
    <w:rsid w:val="005A39E1"/>
    <w:rsid w:val="005A3C53"/>
    <w:rsid w:val="005A56EA"/>
    <w:rsid w:val="005A6340"/>
    <w:rsid w:val="005A6F07"/>
    <w:rsid w:val="005B1A64"/>
    <w:rsid w:val="005B3A9A"/>
    <w:rsid w:val="005B4159"/>
    <w:rsid w:val="005B4BDD"/>
    <w:rsid w:val="005B6CE7"/>
    <w:rsid w:val="005B71FC"/>
    <w:rsid w:val="005B74D7"/>
    <w:rsid w:val="005C20A0"/>
    <w:rsid w:val="005C2597"/>
    <w:rsid w:val="005C342A"/>
    <w:rsid w:val="005C3DBB"/>
    <w:rsid w:val="005C40FA"/>
    <w:rsid w:val="005C4A18"/>
    <w:rsid w:val="005C4C5A"/>
    <w:rsid w:val="005C53CB"/>
    <w:rsid w:val="005C6CF0"/>
    <w:rsid w:val="005D0195"/>
    <w:rsid w:val="005D132E"/>
    <w:rsid w:val="005D1840"/>
    <w:rsid w:val="005D31FE"/>
    <w:rsid w:val="005D3C4B"/>
    <w:rsid w:val="005D3D60"/>
    <w:rsid w:val="005D4956"/>
    <w:rsid w:val="005D544A"/>
    <w:rsid w:val="005D556D"/>
    <w:rsid w:val="005D6F22"/>
    <w:rsid w:val="005E1B10"/>
    <w:rsid w:val="005E1B16"/>
    <w:rsid w:val="005E3209"/>
    <w:rsid w:val="005E49C7"/>
    <w:rsid w:val="005E5314"/>
    <w:rsid w:val="005E5575"/>
    <w:rsid w:val="005E6876"/>
    <w:rsid w:val="005F056A"/>
    <w:rsid w:val="005F1323"/>
    <w:rsid w:val="005F30C0"/>
    <w:rsid w:val="005F37EE"/>
    <w:rsid w:val="005F5103"/>
    <w:rsid w:val="005F5360"/>
    <w:rsid w:val="005F76F0"/>
    <w:rsid w:val="00601118"/>
    <w:rsid w:val="00601623"/>
    <w:rsid w:val="006017A1"/>
    <w:rsid w:val="00601F76"/>
    <w:rsid w:val="00602211"/>
    <w:rsid w:val="00602C81"/>
    <w:rsid w:val="006034A4"/>
    <w:rsid w:val="00607618"/>
    <w:rsid w:val="00611A7A"/>
    <w:rsid w:val="00613353"/>
    <w:rsid w:val="006202A7"/>
    <w:rsid w:val="00620C9F"/>
    <w:rsid w:val="006210B2"/>
    <w:rsid w:val="00621E51"/>
    <w:rsid w:val="00625855"/>
    <w:rsid w:val="00625C90"/>
    <w:rsid w:val="00627AA0"/>
    <w:rsid w:val="006309D7"/>
    <w:rsid w:val="00632D3C"/>
    <w:rsid w:val="00632EE5"/>
    <w:rsid w:val="006339BD"/>
    <w:rsid w:val="00635729"/>
    <w:rsid w:val="006366EA"/>
    <w:rsid w:val="00640ABA"/>
    <w:rsid w:val="006419EB"/>
    <w:rsid w:val="00641BB4"/>
    <w:rsid w:val="006439B9"/>
    <w:rsid w:val="00644993"/>
    <w:rsid w:val="00644C1C"/>
    <w:rsid w:val="00646A91"/>
    <w:rsid w:val="00652C58"/>
    <w:rsid w:val="006531B9"/>
    <w:rsid w:val="00654A5A"/>
    <w:rsid w:val="00655388"/>
    <w:rsid w:val="00656FD2"/>
    <w:rsid w:val="00657E40"/>
    <w:rsid w:val="006620FD"/>
    <w:rsid w:val="006643EE"/>
    <w:rsid w:val="00666F88"/>
    <w:rsid w:val="00671025"/>
    <w:rsid w:val="00671BAC"/>
    <w:rsid w:val="00681E3A"/>
    <w:rsid w:val="00681EC3"/>
    <w:rsid w:val="00690427"/>
    <w:rsid w:val="0069055A"/>
    <w:rsid w:val="00690B43"/>
    <w:rsid w:val="00691CB8"/>
    <w:rsid w:val="006946ED"/>
    <w:rsid w:val="006947AB"/>
    <w:rsid w:val="00695664"/>
    <w:rsid w:val="00697565"/>
    <w:rsid w:val="006A142C"/>
    <w:rsid w:val="006A1E82"/>
    <w:rsid w:val="006A40B7"/>
    <w:rsid w:val="006A4193"/>
    <w:rsid w:val="006A666B"/>
    <w:rsid w:val="006A6DAE"/>
    <w:rsid w:val="006B0B7B"/>
    <w:rsid w:val="006B37C3"/>
    <w:rsid w:val="006B5535"/>
    <w:rsid w:val="006C0E05"/>
    <w:rsid w:val="006C4B1D"/>
    <w:rsid w:val="006C74EF"/>
    <w:rsid w:val="006C7D3C"/>
    <w:rsid w:val="006C7ECE"/>
    <w:rsid w:val="006D0B28"/>
    <w:rsid w:val="006D1079"/>
    <w:rsid w:val="006D7B13"/>
    <w:rsid w:val="006D7B15"/>
    <w:rsid w:val="006E01B9"/>
    <w:rsid w:val="006E0314"/>
    <w:rsid w:val="006E2EC3"/>
    <w:rsid w:val="006E5934"/>
    <w:rsid w:val="006E7537"/>
    <w:rsid w:val="006E7AEF"/>
    <w:rsid w:val="006F0C85"/>
    <w:rsid w:val="006F54B7"/>
    <w:rsid w:val="006F56B2"/>
    <w:rsid w:val="006F5B3B"/>
    <w:rsid w:val="006F5B48"/>
    <w:rsid w:val="006F61E9"/>
    <w:rsid w:val="006F63CC"/>
    <w:rsid w:val="006F72BC"/>
    <w:rsid w:val="007007D4"/>
    <w:rsid w:val="00705B16"/>
    <w:rsid w:val="0071487F"/>
    <w:rsid w:val="00716BE1"/>
    <w:rsid w:val="00716D53"/>
    <w:rsid w:val="00716D9D"/>
    <w:rsid w:val="00723464"/>
    <w:rsid w:val="0072396F"/>
    <w:rsid w:val="00725F67"/>
    <w:rsid w:val="00726ADF"/>
    <w:rsid w:val="0072757F"/>
    <w:rsid w:val="00727DAD"/>
    <w:rsid w:val="00735863"/>
    <w:rsid w:val="00736E84"/>
    <w:rsid w:val="00737865"/>
    <w:rsid w:val="00740FE7"/>
    <w:rsid w:val="007420D5"/>
    <w:rsid w:val="00743B5E"/>
    <w:rsid w:val="00751F91"/>
    <w:rsid w:val="00753A0B"/>
    <w:rsid w:val="007544C4"/>
    <w:rsid w:val="0075497E"/>
    <w:rsid w:val="00760E1D"/>
    <w:rsid w:val="007640FD"/>
    <w:rsid w:val="00765DD6"/>
    <w:rsid w:val="0077145F"/>
    <w:rsid w:val="00774CBF"/>
    <w:rsid w:val="0077558A"/>
    <w:rsid w:val="00776092"/>
    <w:rsid w:val="00776934"/>
    <w:rsid w:val="00777FFA"/>
    <w:rsid w:val="00781013"/>
    <w:rsid w:val="0078184A"/>
    <w:rsid w:val="00781A1A"/>
    <w:rsid w:val="00781A5C"/>
    <w:rsid w:val="00781EA5"/>
    <w:rsid w:val="00787B4C"/>
    <w:rsid w:val="00790C62"/>
    <w:rsid w:val="00792F87"/>
    <w:rsid w:val="00794E4A"/>
    <w:rsid w:val="00794EA0"/>
    <w:rsid w:val="007A1408"/>
    <w:rsid w:val="007A223B"/>
    <w:rsid w:val="007A23F8"/>
    <w:rsid w:val="007A3BCB"/>
    <w:rsid w:val="007A5679"/>
    <w:rsid w:val="007A6794"/>
    <w:rsid w:val="007A6F3E"/>
    <w:rsid w:val="007B1115"/>
    <w:rsid w:val="007B24E9"/>
    <w:rsid w:val="007B78DE"/>
    <w:rsid w:val="007C1E4E"/>
    <w:rsid w:val="007C4760"/>
    <w:rsid w:val="007C7957"/>
    <w:rsid w:val="007D1D2F"/>
    <w:rsid w:val="007D3C58"/>
    <w:rsid w:val="007D44FF"/>
    <w:rsid w:val="007D4B9F"/>
    <w:rsid w:val="007D5550"/>
    <w:rsid w:val="007D60E6"/>
    <w:rsid w:val="007D6A18"/>
    <w:rsid w:val="007D6BA8"/>
    <w:rsid w:val="007D7363"/>
    <w:rsid w:val="007D7645"/>
    <w:rsid w:val="007D7E2F"/>
    <w:rsid w:val="007E0444"/>
    <w:rsid w:val="007E3B49"/>
    <w:rsid w:val="007E499A"/>
    <w:rsid w:val="007F06D2"/>
    <w:rsid w:val="007F0A75"/>
    <w:rsid w:val="007F0A92"/>
    <w:rsid w:val="007F447F"/>
    <w:rsid w:val="007F5AEC"/>
    <w:rsid w:val="0080028F"/>
    <w:rsid w:val="00801AE9"/>
    <w:rsid w:val="00802172"/>
    <w:rsid w:val="0080322C"/>
    <w:rsid w:val="00803B37"/>
    <w:rsid w:val="008045ED"/>
    <w:rsid w:val="008058AC"/>
    <w:rsid w:val="00805B65"/>
    <w:rsid w:val="008106A9"/>
    <w:rsid w:val="00810D8C"/>
    <w:rsid w:val="008128C8"/>
    <w:rsid w:val="00814981"/>
    <w:rsid w:val="0081542C"/>
    <w:rsid w:val="00820336"/>
    <w:rsid w:val="00822800"/>
    <w:rsid w:val="00822AD4"/>
    <w:rsid w:val="00822E11"/>
    <w:rsid w:val="008249B4"/>
    <w:rsid w:val="008261F3"/>
    <w:rsid w:val="0082740E"/>
    <w:rsid w:val="00830F81"/>
    <w:rsid w:val="008319AA"/>
    <w:rsid w:val="008348B5"/>
    <w:rsid w:val="0083574F"/>
    <w:rsid w:val="008363EA"/>
    <w:rsid w:val="00841AD6"/>
    <w:rsid w:val="00841DA4"/>
    <w:rsid w:val="00842E28"/>
    <w:rsid w:val="0084384F"/>
    <w:rsid w:val="008446A9"/>
    <w:rsid w:val="00846A7F"/>
    <w:rsid w:val="008478E1"/>
    <w:rsid w:val="00850D2E"/>
    <w:rsid w:val="008517D0"/>
    <w:rsid w:val="00851A1D"/>
    <w:rsid w:val="00853238"/>
    <w:rsid w:val="00853AA9"/>
    <w:rsid w:val="00855994"/>
    <w:rsid w:val="00857A66"/>
    <w:rsid w:val="00860A53"/>
    <w:rsid w:val="008621EB"/>
    <w:rsid w:val="008622C4"/>
    <w:rsid w:val="008645A8"/>
    <w:rsid w:val="008665D8"/>
    <w:rsid w:val="00867F4B"/>
    <w:rsid w:val="008711FB"/>
    <w:rsid w:val="0087568D"/>
    <w:rsid w:val="00875F92"/>
    <w:rsid w:val="0088218B"/>
    <w:rsid w:val="00882332"/>
    <w:rsid w:val="00882BF2"/>
    <w:rsid w:val="00886684"/>
    <w:rsid w:val="0088717F"/>
    <w:rsid w:val="00890BC9"/>
    <w:rsid w:val="0089167B"/>
    <w:rsid w:val="00891F58"/>
    <w:rsid w:val="00893112"/>
    <w:rsid w:val="00893A44"/>
    <w:rsid w:val="00893CC0"/>
    <w:rsid w:val="0089434C"/>
    <w:rsid w:val="00894E7D"/>
    <w:rsid w:val="008A2049"/>
    <w:rsid w:val="008A61FD"/>
    <w:rsid w:val="008A6AA8"/>
    <w:rsid w:val="008A7D9C"/>
    <w:rsid w:val="008B4BEB"/>
    <w:rsid w:val="008C03E5"/>
    <w:rsid w:val="008C5648"/>
    <w:rsid w:val="008D01B5"/>
    <w:rsid w:val="008D09E0"/>
    <w:rsid w:val="008D2F96"/>
    <w:rsid w:val="008D37B5"/>
    <w:rsid w:val="008D4008"/>
    <w:rsid w:val="008D577C"/>
    <w:rsid w:val="008D752D"/>
    <w:rsid w:val="008E12EE"/>
    <w:rsid w:val="008E737E"/>
    <w:rsid w:val="008F101B"/>
    <w:rsid w:val="008F13BA"/>
    <w:rsid w:val="008F4F8D"/>
    <w:rsid w:val="008F7C23"/>
    <w:rsid w:val="00900261"/>
    <w:rsid w:val="00901060"/>
    <w:rsid w:val="00901E01"/>
    <w:rsid w:val="009029D6"/>
    <w:rsid w:val="009103D2"/>
    <w:rsid w:val="00912573"/>
    <w:rsid w:val="00914BEF"/>
    <w:rsid w:val="00920263"/>
    <w:rsid w:val="00920811"/>
    <w:rsid w:val="009214DA"/>
    <w:rsid w:val="00924B68"/>
    <w:rsid w:val="0092527E"/>
    <w:rsid w:val="00930A52"/>
    <w:rsid w:val="00931426"/>
    <w:rsid w:val="00931F7B"/>
    <w:rsid w:val="00932B40"/>
    <w:rsid w:val="0093335C"/>
    <w:rsid w:val="0093746C"/>
    <w:rsid w:val="0093789F"/>
    <w:rsid w:val="009418A5"/>
    <w:rsid w:val="00941A15"/>
    <w:rsid w:val="00945F56"/>
    <w:rsid w:val="00950B01"/>
    <w:rsid w:val="00950C86"/>
    <w:rsid w:val="009510F1"/>
    <w:rsid w:val="009523C8"/>
    <w:rsid w:val="00953C3A"/>
    <w:rsid w:val="009556E5"/>
    <w:rsid w:val="009561A7"/>
    <w:rsid w:val="00956599"/>
    <w:rsid w:val="00956C79"/>
    <w:rsid w:val="00961DAB"/>
    <w:rsid w:val="00963990"/>
    <w:rsid w:val="00964A1E"/>
    <w:rsid w:val="009657BE"/>
    <w:rsid w:val="009700F6"/>
    <w:rsid w:val="00971789"/>
    <w:rsid w:val="009719E6"/>
    <w:rsid w:val="00974287"/>
    <w:rsid w:val="0097450A"/>
    <w:rsid w:val="00974BEC"/>
    <w:rsid w:val="00975BAD"/>
    <w:rsid w:val="00975BC1"/>
    <w:rsid w:val="00976545"/>
    <w:rsid w:val="00977F81"/>
    <w:rsid w:val="00981140"/>
    <w:rsid w:val="009819B5"/>
    <w:rsid w:val="00982DC3"/>
    <w:rsid w:val="00986969"/>
    <w:rsid w:val="00992671"/>
    <w:rsid w:val="0099346B"/>
    <w:rsid w:val="00993E4A"/>
    <w:rsid w:val="00995016"/>
    <w:rsid w:val="009954A8"/>
    <w:rsid w:val="00995B90"/>
    <w:rsid w:val="009A1398"/>
    <w:rsid w:val="009A2C76"/>
    <w:rsid w:val="009A350D"/>
    <w:rsid w:val="009A45A7"/>
    <w:rsid w:val="009A4DB6"/>
    <w:rsid w:val="009A7286"/>
    <w:rsid w:val="009B1405"/>
    <w:rsid w:val="009B1426"/>
    <w:rsid w:val="009B26BB"/>
    <w:rsid w:val="009B5796"/>
    <w:rsid w:val="009B66FB"/>
    <w:rsid w:val="009B79DA"/>
    <w:rsid w:val="009C10B9"/>
    <w:rsid w:val="009C13FE"/>
    <w:rsid w:val="009C23FD"/>
    <w:rsid w:val="009C3A7F"/>
    <w:rsid w:val="009C3E57"/>
    <w:rsid w:val="009C3F53"/>
    <w:rsid w:val="009C4DB0"/>
    <w:rsid w:val="009D1F95"/>
    <w:rsid w:val="009D489A"/>
    <w:rsid w:val="009D6244"/>
    <w:rsid w:val="009E03D0"/>
    <w:rsid w:val="009E1384"/>
    <w:rsid w:val="009E334C"/>
    <w:rsid w:val="009E62D7"/>
    <w:rsid w:val="009E74CD"/>
    <w:rsid w:val="009F1391"/>
    <w:rsid w:val="009F15C0"/>
    <w:rsid w:val="009F177C"/>
    <w:rsid w:val="009F7D12"/>
    <w:rsid w:val="00A001DE"/>
    <w:rsid w:val="00A01A24"/>
    <w:rsid w:val="00A043C9"/>
    <w:rsid w:val="00A05A0B"/>
    <w:rsid w:val="00A06597"/>
    <w:rsid w:val="00A066C2"/>
    <w:rsid w:val="00A07C09"/>
    <w:rsid w:val="00A10381"/>
    <w:rsid w:val="00A12920"/>
    <w:rsid w:val="00A12A3E"/>
    <w:rsid w:val="00A14488"/>
    <w:rsid w:val="00A147C0"/>
    <w:rsid w:val="00A175BA"/>
    <w:rsid w:val="00A22574"/>
    <w:rsid w:val="00A22C78"/>
    <w:rsid w:val="00A234EF"/>
    <w:rsid w:val="00A252D6"/>
    <w:rsid w:val="00A263D7"/>
    <w:rsid w:val="00A26B19"/>
    <w:rsid w:val="00A31714"/>
    <w:rsid w:val="00A31AEB"/>
    <w:rsid w:val="00A34B5B"/>
    <w:rsid w:val="00A34E92"/>
    <w:rsid w:val="00A36779"/>
    <w:rsid w:val="00A36B54"/>
    <w:rsid w:val="00A36FFF"/>
    <w:rsid w:val="00A37543"/>
    <w:rsid w:val="00A40C23"/>
    <w:rsid w:val="00A4272F"/>
    <w:rsid w:val="00A43CD8"/>
    <w:rsid w:val="00A516C9"/>
    <w:rsid w:val="00A51971"/>
    <w:rsid w:val="00A519E6"/>
    <w:rsid w:val="00A53885"/>
    <w:rsid w:val="00A53C11"/>
    <w:rsid w:val="00A543E4"/>
    <w:rsid w:val="00A5649A"/>
    <w:rsid w:val="00A61D23"/>
    <w:rsid w:val="00A629A8"/>
    <w:rsid w:val="00A65B7A"/>
    <w:rsid w:val="00A65F11"/>
    <w:rsid w:val="00A66BBC"/>
    <w:rsid w:val="00A7013E"/>
    <w:rsid w:val="00A7016C"/>
    <w:rsid w:val="00A75E90"/>
    <w:rsid w:val="00A810D4"/>
    <w:rsid w:val="00A82CA7"/>
    <w:rsid w:val="00A82DE5"/>
    <w:rsid w:val="00A8455B"/>
    <w:rsid w:val="00A87C02"/>
    <w:rsid w:val="00A923B3"/>
    <w:rsid w:val="00A94306"/>
    <w:rsid w:val="00A9657B"/>
    <w:rsid w:val="00A96606"/>
    <w:rsid w:val="00AA04B8"/>
    <w:rsid w:val="00AA0CD5"/>
    <w:rsid w:val="00AA26D8"/>
    <w:rsid w:val="00AB4127"/>
    <w:rsid w:val="00AB5169"/>
    <w:rsid w:val="00AB7D3B"/>
    <w:rsid w:val="00AC2578"/>
    <w:rsid w:val="00AC367D"/>
    <w:rsid w:val="00AC45A3"/>
    <w:rsid w:val="00AC6EAB"/>
    <w:rsid w:val="00AC7B22"/>
    <w:rsid w:val="00AD1742"/>
    <w:rsid w:val="00AD2B34"/>
    <w:rsid w:val="00AD3057"/>
    <w:rsid w:val="00AD4D8D"/>
    <w:rsid w:val="00AD4FFD"/>
    <w:rsid w:val="00AD669A"/>
    <w:rsid w:val="00AD712C"/>
    <w:rsid w:val="00AD7860"/>
    <w:rsid w:val="00AE160A"/>
    <w:rsid w:val="00AE1626"/>
    <w:rsid w:val="00AE3CCF"/>
    <w:rsid w:val="00AF5743"/>
    <w:rsid w:val="00B00829"/>
    <w:rsid w:val="00B03C93"/>
    <w:rsid w:val="00B048B7"/>
    <w:rsid w:val="00B0597B"/>
    <w:rsid w:val="00B076E5"/>
    <w:rsid w:val="00B20CDE"/>
    <w:rsid w:val="00B21CF4"/>
    <w:rsid w:val="00B25B14"/>
    <w:rsid w:val="00B260AE"/>
    <w:rsid w:val="00B30550"/>
    <w:rsid w:val="00B3442E"/>
    <w:rsid w:val="00B4187B"/>
    <w:rsid w:val="00B44FFF"/>
    <w:rsid w:val="00B45EBA"/>
    <w:rsid w:val="00B5064A"/>
    <w:rsid w:val="00B51467"/>
    <w:rsid w:val="00B52850"/>
    <w:rsid w:val="00B55E05"/>
    <w:rsid w:val="00B55E52"/>
    <w:rsid w:val="00B56BA5"/>
    <w:rsid w:val="00B6106F"/>
    <w:rsid w:val="00B613E6"/>
    <w:rsid w:val="00B62D44"/>
    <w:rsid w:val="00B66055"/>
    <w:rsid w:val="00B675CC"/>
    <w:rsid w:val="00B67DF0"/>
    <w:rsid w:val="00B71227"/>
    <w:rsid w:val="00B7365A"/>
    <w:rsid w:val="00B7594A"/>
    <w:rsid w:val="00B75B21"/>
    <w:rsid w:val="00B775AF"/>
    <w:rsid w:val="00B77989"/>
    <w:rsid w:val="00B80619"/>
    <w:rsid w:val="00B81894"/>
    <w:rsid w:val="00B82964"/>
    <w:rsid w:val="00B84353"/>
    <w:rsid w:val="00B845EA"/>
    <w:rsid w:val="00B84658"/>
    <w:rsid w:val="00B85ECE"/>
    <w:rsid w:val="00B85F09"/>
    <w:rsid w:val="00B8730F"/>
    <w:rsid w:val="00B87E7F"/>
    <w:rsid w:val="00B90067"/>
    <w:rsid w:val="00B90424"/>
    <w:rsid w:val="00B905EC"/>
    <w:rsid w:val="00B91834"/>
    <w:rsid w:val="00B920EE"/>
    <w:rsid w:val="00B93003"/>
    <w:rsid w:val="00B945AB"/>
    <w:rsid w:val="00B96E8E"/>
    <w:rsid w:val="00B9793E"/>
    <w:rsid w:val="00BA150D"/>
    <w:rsid w:val="00BA280B"/>
    <w:rsid w:val="00BB2162"/>
    <w:rsid w:val="00BB2286"/>
    <w:rsid w:val="00BB37C3"/>
    <w:rsid w:val="00BB3C99"/>
    <w:rsid w:val="00BB49C7"/>
    <w:rsid w:val="00BB5310"/>
    <w:rsid w:val="00BB71DA"/>
    <w:rsid w:val="00BB7913"/>
    <w:rsid w:val="00BC166A"/>
    <w:rsid w:val="00BC40DA"/>
    <w:rsid w:val="00BC4216"/>
    <w:rsid w:val="00BD0185"/>
    <w:rsid w:val="00BD3A00"/>
    <w:rsid w:val="00BD3DCE"/>
    <w:rsid w:val="00BE0DA1"/>
    <w:rsid w:val="00BE0F11"/>
    <w:rsid w:val="00BE22CD"/>
    <w:rsid w:val="00BE3B37"/>
    <w:rsid w:val="00BF04AF"/>
    <w:rsid w:val="00BF0BB7"/>
    <w:rsid w:val="00BF2E0F"/>
    <w:rsid w:val="00BF3605"/>
    <w:rsid w:val="00BF5559"/>
    <w:rsid w:val="00BF5A92"/>
    <w:rsid w:val="00C00121"/>
    <w:rsid w:val="00C02E65"/>
    <w:rsid w:val="00C04DED"/>
    <w:rsid w:val="00C0590A"/>
    <w:rsid w:val="00C11F11"/>
    <w:rsid w:val="00C12C8B"/>
    <w:rsid w:val="00C13747"/>
    <w:rsid w:val="00C22940"/>
    <w:rsid w:val="00C23598"/>
    <w:rsid w:val="00C23E98"/>
    <w:rsid w:val="00C2520A"/>
    <w:rsid w:val="00C25686"/>
    <w:rsid w:val="00C25F1B"/>
    <w:rsid w:val="00C25F5B"/>
    <w:rsid w:val="00C27612"/>
    <w:rsid w:val="00C363E3"/>
    <w:rsid w:val="00C404D6"/>
    <w:rsid w:val="00C40E95"/>
    <w:rsid w:val="00C417C6"/>
    <w:rsid w:val="00C42921"/>
    <w:rsid w:val="00C457EA"/>
    <w:rsid w:val="00C52FE8"/>
    <w:rsid w:val="00C5503F"/>
    <w:rsid w:val="00C553A3"/>
    <w:rsid w:val="00C5601A"/>
    <w:rsid w:val="00C56DEB"/>
    <w:rsid w:val="00C57BFB"/>
    <w:rsid w:val="00C66CDF"/>
    <w:rsid w:val="00C7105D"/>
    <w:rsid w:val="00C71989"/>
    <w:rsid w:val="00C71FEC"/>
    <w:rsid w:val="00C73438"/>
    <w:rsid w:val="00C76FD5"/>
    <w:rsid w:val="00C8004C"/>
    <w:rsid w:val="00C80E22"/>
    <w:rsid w:val="00C810C2"/>
    <w:rsid w:val="00C82FA1"/>
    <w:rsid w:val="00C83F59"/>
    <w:rsid w:val="00C841BE"/>
    <w:rsid w:val="00C85602"/>
    <w:rsid w:val="00C91B64"/>
    <w:rsid w:val="00C91DCE"/>
    <w:rsid w:val="00C93FF3"/>
    <w:rsid w:val="00C942DA"/>
    <w:rsid w:val="00C967AE"/>
    <w:rsid w:val="00CA30FE"/>
    <w:rsid w:val="00CA4EC1"/>
    <w:rsid w:val="00CA5635"/>
    <w:rsid w:val="00CA5993"/>
    <w:rsid w:val="00CA7AE8"/>
    <w:rsid w:val="00CC25A3"/>
    <w:rsid w:val="00CC4644"/>
    <w:rsid w:val="00CC75F2"/>
    <w:rsid w:val="00CD05F3"/>
    <w:rsid w:val="00CD2DC0"/>
    <w:rsid w:val="00CD74E3"/>
    <w:rsid w:val="00CE051F"/>
    <w:rsid w:val="00CE1673"/>
    <w:rsid w:val="00CE29E2"/>
    <w:rsid w:val="00CE37B2"/>
    <w:rsid w:val="00CE61AE"/>
    <w:rsid w:val="00CF2405"/>
    <w:rsid w:val="00D02018"/>
    <w:rsid w:val="00D02828"/>
    <w:rsid w:val="00D035A4"/>
    <w:rsid w:val="00D104F3"/>
    <w:rsid w:val="00D11EA9"/>
    <w:rsid w:val="00D12A74"/>
    <w:rsid w:val="00D2141A"/>
    <w:rsid w:val="00D23938"/>
    <w:rsid w:val="00D24116"/>
    <w:rsid w:val="00D26259"/>
    <w:rsid w:val="00D34410"/>
    <w:rsid w:val="00D365DD"/>
    <w:rsid w:val="00D433E2"/>
    <w:rsid w:val="00D452B3"/>
    <w:rsid w:val="00D477A3"/>
    <w:rsid w:val="00D50E8E"/>
    <w:rsid w:val="00D51256"/>
    <w:rsid w:val="00D53670"/>
    <w:rsid w:val="00D569DC"/>
    <w:rsid w:val="00D608FD"/>
    <w:rsid w:val="00D6201B"/>
    <w:rsid w:val="00D63E93"/>
    <w:rsid w:val="00D6499C"/>
    <w:rsid w:val="00D73800"/>
    <w:rsid w:val="00D73B09"/>
    <w:rsid w:val="00D8248F"/>
    <w:rsid w:val="00D839AF"/>
    <w:rsid w:val="00D84017"/>
    <w:rsid w:val="00D849F6"/>
    <w:rsid w:val="00D90367"/>
    <w:rsid w:val="00D9046B"/>
    <w:rsid w:val="00D92FEB"/>
    <w:rsid w:val="00D92FF0"/>
    <w:rsid w:val="00D953AC"/>
    <w:rsid w:val="00DA030F"/>
    <w:rsid w:val="00DA0EA1"/>
    <w:rsid w:val="00DA155B"/>
    <w:rsid w:val="00DA22F7"/>
    <w:rsid w:val="00DA3B12"/>
    <w:rsid w:val="00DA6D88"/>
    <w:rsid w:val="00DB1034"/>
    <w:rsid w:val="00DB6750"/>
    <w:rsid w:val="00DB676F"/>
    <w:rsid w:val="00DC0EC6"/>
    <w:rsid w:val="00DC2A80"/>
    <w:rsid w:val="00DC6C2B"/>
    <w:rsid w:val="00DD263D"/>
    <w:rsid w:val="00DD4D1E"/>
    <w:rsid w:val="00DD772F"/>
    <w:rsid w:val="00DE1CFE"/>
    <w:rsid w:val="00DE38F9"/>
    <w:rsid w:val="00DE70C1"/>
    <w:rsid w:val="00DF110B"/>
    <w:rsid w:val="00DF1D44"/>
    <w:rsid w:val="00DF77A4"/>
    <w:rsid w:val="00E054E4"/>
    <w:rsid w:val="00E05F37"/>
    <w:rsid w:val="00E06687"/>
    <w:rsid w:val="00E10959"/>
    <w:rsid w:val="00E128F5"/>
    <w:rsid w:val="00E15407"/>
    <w:rsid w:val="00E15BEF"/>
    <w:rsid w:val="00E15EFB"/>
    <w:rsid w:val="00E16029"/>
    <w:rsid w:val="00E177DD"/>
    <w:rsid w:val="00E21292"/>
    <w:rsid w:val="00E23503"/>
    <w:rsid w:val="00E239E1"/>
    <w:rsid w:val="00E250F2"/>
    <w:rsid w:val="00E25997"/>
    <w:rsid w:val="00E34765"/>
    <w:rsid w:val="00E35480"/>
    <w:rsid w:val="00E37F6D"/>
    <w:rsid w:val="00E400B3"/>
    <w:rsid w:val="00E40CE9"/>
    <w:rsid w:val="00E457F2"/>
    <w:rsid w:val="00E458D4"/>
    <w:rsid w:val="00E462C4"/>
    <w:rsid w:val="00E47F96"/>
    <w:rsid w:val="00E522A1"/>
    <w:rsid w:val="00E61551"/>
    <w:rsid w:val="00E61A89"/>
    <w:rsid w:val="00E635CB"/>
    <w:rsid w:val="00E678EB"/>
    <w:rsid w:val="00E727A5"/>
    <w:rsid w:val="00E735AB"/>
    <w:rsid w:val="00E7657F"/>
    <w:rsid w:val="00E811FB"/>
    <w:rsid w:val="00E82C63"/>
    <w:rsid w:val="00E82EC1"/>
    <w:rsid w:val="00E8317F"/>
    <w:rsid w:val="00E83A23"/>
    <w:rsid w:val="00E84EB6"/>
    <w:rsid w:val="00E84F21"/>
    <w:rsid w:val="00E90451"/>
    <w:rsid w:val="00E90B25"/>
    <w:rsid w:val="00E90E3B"/>
    <w:rsid w:val="00E94DE5"/>
    <w:rsid w:val="00E96114"/>
    <w:rsid w:val="00E9783D"/>
    <w:rsid w:val="00E979F6"/>
    <w:rsid w:val="00EA2F7C"/>
    <w:rsid w:val="00EA4067"/>
    <w:rsid w:val="00EB131C"/>
    <w:rsid w:val="00EB2740"/>
    <w:rsid w:val="00EB2AD8"/>
    <w:rsid w:val="00EB2F83"/>
    <w:rsid w:val="00EB3C83"/>
    <w:rsid w:val="00EB5BDE"/>
    <w:rsid w:val="00EC0A14"/>
    <w:rsid w:val="00EC2D26"/>
    <w:rsid w:val="00EC363C"/>
    <w:rsid w:val="00EC4C04"/>
    <w:rsid w:val="00EC5595"/>
    <w:rsid w:val="00EC5E04"/>
    <w:rsid w:val="00ED02CF"/>
    <w:rsid w:val="00ED2323"/>
    <w:rsid w:val="00ED403C"/>
    <w:rsid w:val="00ED6EB7"/>
    <w:rsid w:val="00EE2095"/>
    <w:rsid w:val="00EE38D9"/>
    <w:rsid w:val="00EE3A6D"/>
    <w:rsid w:val="00EE48B3"/>
    <w:rsid w:val="00EF046C"/>
    <w:rsid w:val="00EF1616"/>
    <w:rsid w:val="00EF33AE"/>
    <w:rsid w:val="00EF36A2"/>
    <w:rsid w:val="00EF3E37"/>
    <w:rsid w:val="00EF4A70"/>
    <w:rsid w:val="00EF5189"/>
    <w:rsid w:val="00EF65D3"/>
    <w:rsid w:val="00F006CE"/>
    <w:rsid w:val="00F0279A"/>
    <w:rsid w:val="00F058B9"/>
    <w:rsid w:val="00F102BE"/>
    <w:rsid w:val="00F1104D"/>
    <w:rsid w:val="00F118F8"/>
    <w:rsid w:val="00F135E1"/>
    <w:rsid w:val="00F146B1"/>
    <w:rsid w:val="00F15F06"/>
    <w:rsid w:val="00F17470"/>
    <w:rsid w:val="00F17532"/>
    <w:rsid w:val="00F25995"/>
    <w:rsid w:val="00F3344A"/>
    <w:rsid w:val="00F3344C"/>
    <w:rsid w:val="00F37902"/>
    <w:rsid w:val="00F4037D"/>
    <w:rsid w:val="00F4125F"/>
    <w:rsid w:val="00F425BB"/>
    <w:rsid w:val="00F42848"/>
    <w:rsid w:val="00F438AE"/>
    <w:rsid w:val="00F44F2E"/>
    <w:rsid w:val="00F54138"/>
    <w:rsid w:val="00F57E9F"/>
    <w:rsid w:val="00F60597"/>
    <w:rsid w:val="00F63409"/>
    <w:rsid w:val="00F66AB7"/>
    <w:rsid w:val="00F66DE4"/>
    <w:rsid w:val="00F67CC6"/>
    <w:rsid w:val="00F71078"/>
    <w:rsid w:val="00F712EE"/>
    <w:rsid w:val="00F71EDD"/>
    <w:rsid w:val="00F72A6C"/>
    <w:rsid w:val="00F7382A"/>
    <w:rsid w:val="00F73AA0"/>
    <w:rsid w:val="00F73D63"/>
    <w:rsid w:val="00F74328"/>
    <w:rsid w:val="00F74FF2"/>
    <w:rsid w:val="00F8662C"/>
    <w:rsid w:val="00F86A59"/>
    <w:rsid w:val="00F90D87"/>
    <w:rsid w:val="00F94F38"/>
    <w:rsid w:val="00F969CF"/>
    <w:rsid w:val="00FA1198"/>
    <w:rsid w:val="00FA1B3C"/>
    <w:rsid w:val="00FA3221"/>
    <w:rsid w:val="00FA5EC4"/>
    <w:rsid w:val="00FA6451"/>
    <w:rsid w:val="00FA707E"/>
    <w:rsid w:val="00FB250F"/>
    <w:rsid w:val="00FB39D8"/>
    <w:rsid w:val="00FB61A6"/>
    <w:rsid w:val="00FB6DAA"/>
    <w:rsid w:val="00FB722E"/>
    <w:rsid w:val="00FB7B30"/>
    <w:rsid w:val="00FC0214"/>
    <w:rsid w:val="00FC40F6"/>
    <w:rsid w:val="00FC52B2"/>
    <w:rsid w:val="00FC6078"/>
    <w:rsid w:val="00FC7533"/>
    <w:rsid w:val="00FC7958"/>
    <w:rsid w:val="00FC7D38"/>
    <w:rsid w:val="00FD0B9E"/>
    <w:rsid w:val="00FD4D13"/>
    <w:rsid w:val="00FD6BAD"/>
    <w:rsid w:val="00FD72D9"/>
    <w:rsid w:val="00FE111B"/>
    <w:rsid w:val="00FE116A"/>
    <w:rsid w:val="00FE3BA1"/>
    <w:rsid w:val="00FE4628"/>
    <w:rsid w:val="00FE4870"/>
    <w:rsid w:val="00FE67C0"/>
    <w:rsid w:val="00FF2A6C"/>
    <w:rsid w:val="00FF31D6"/>
    <w:rsid w:val="00FF4964"/>
    <w:rsid w:val="00FF5728"/>
    <w:rsid w:val="00FF71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A856"/>
  <w15:chartTrackingRefBased/>
  <w15:docId w15:val="{B82FDC87-E695-4D39-AE15-EC53CA33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ont1264" w:eastAsia="font1264" w:hAnsi="font1264" w:cs="font126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169"/>
    <w:pPr>
      <w:autoSpaceDE w:val="0"/>
      <w:autoSpaceDN w:val="0"/>
    </w:pPr>
    <w:rPr>
      <w:sz w:val="22"/>
      <w:szCs w:val="22"/>
      <w:lang w:val="fr-FR" w:eastAsia="fr-FR"/>
    </w:rPr>
  </w:style>
  <w:style w:type="paragraph" w:styleId="Titre2">
    <w:name w:val="heading 2"/>
    <w:basedOn w:val="Normal"/>
    <w:next w:val="Normal"/>
    <w:link w:val="Titre2Car"/>
    <w:uiPriority w:val="9"/>
    <w:unhideWhenUsed/>
    <w:qFormat/>
    <w:rsid w:val="00F379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Courier New" w:hAnsi="Courier New"/>
      <w:sz w:val="20"/>
      <w:szCs w:val="20"/>
    </w:rPr>
  </w:style>
  <w:style w:type="paragraph" w:customStyle="1" w:styleId="p1">
    <w:name w:val="p1"/>
    <w:basedOn w:val="Normal"/>
    <w:pPr>
      <w:tabs>
        <w:tab w:val="left" w:pos="1134"/>
        <w:tab w:val="left" w:pos="4537"/>
      </w:tabs>
      <w:autoSpaceDE/>
      <w:autoSpaceDN/>
      <w:ind w:left="284"/>
    </w:pPr>
    <w:rPr>
      <w:rFonts w:ascii="Courier New" w:hAnsi="Courier New"/>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lang w:val="fr-BE" w:eastAsia="en-US"/>
    </w:rPr>
  </w:style>
  <w:style w:type="paragraph" w:styleId="Commentaire">
    <w:name w:val="annotation text"/>
    <w:basedOn w:val="Normal"/>
    <w:link w:val="CommentaireCar"/>
    <w:uiPriority w:val="99"/>
    <w:rsid w:val="00BD3A00"/>
    <w:pPr>
      <w:autoSpaceDE/>
      <w:autoSpaceDN/>
      <w:jc w:val="both"/>
    </w:pPr>
    <w:rPr>
      <w:rFonts w:ascii="Courier New" w:hAnsi="Courier New"/>
      <w:sz w:val="20"/>
      <w:szCs w:val="20"/>
      <w:lang w:eastAsia="x-none"/>
    </w:rPr>
  </w:style>
  <w:style w:type="character" w:customStyle="1" w:styleId="CommentaireCar">
    <w:name w:val="Commentaire Car"/>
    <w:link w:val="Commentaire"/>
    <w:uiPriority w:val="99"/>
    <w:rsid w:val="00BD3A00"/>
    <w:rPr>
      <w:rFonts w:ascii="Courier New" w:hAnsi="Courier New"/>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Courier New" w:hAnsi="Courier New"/>
      <w:kern w:val="1"/>
      <w:szCs w:val="24"/>
      <w:lang w:eastAsia="ar-SA"/>
    </w:rPr>
  </w:style>
  <w:style w:type="character" w:customStyle="1" w:styleId="ParagraphedelisteCar">
    <w:name w:val="Paragraphe de liste Car"/>
    <w:link w:val="Paragraphedeliste"/>
    <w:uiPriority w:val="34"/>
    <w:qFormat/>
    <w:rsid w:val="00384CBC"/>
    <w:rPr>
      <w:lang w:val="fr-FR" w:eastAsia="ar-SA"/>
    </w:rPr>
  </w:style>
  <w:style w:type="paragraph" w:customStyle="1" w:styleId="PucePM2">
    <w:name w:val="Puce PM2"/>
    <w:basedOn w:val="Paragraphedeliste"/>
    <w:qFormat/>
    <w:rsid w:val="00986969"/>
    <w:pPr>
      <w:numPr>
        <w:numId w:val="4"/>
      </w:numPr>
      <w:tabs>
        <w:tab w:val="num" w:pos="927"/>
      </w:tabs>
      <w:suppressAutoHyphens w:val="0"/>
      <w:spacing w:after="120" w:line="259" w:lineRule="auto"/>
      <w:ind w:left="714" w:hanging="357"/>
      <w:jc w:val="both"/>
    </w:pPr>
    <w:rPr>
      <w:rFonts w:cs="Courier New"/>
      <w:sz w:val="22"/>
      <w:szCs w:val="22"/>
      <w:lang w:val="fr-BE" w:eastAsia="en-US"/>
    </w:rPr>
  </w:style>
  <w:style w:type="table" w:customStyle="1" w:styleId="Grilledutableau4">
    <w:name w:val="Grille du tableau4"/>
    <w:basedOn w:val="TableauNormal"/>
    <w:next w:val="Grilledutableau"/>
    <w:uiPriority w:val="39"/>
    <w:rsid w:val="005820BB"/>
    <w:rPr>
      <w:i/>
      <w:i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47128"/>
    <w:pPr>
      <w:widowControl w:val="0"/>
      <w:suppressAutoHyphens/>
      <w:autoSpaceDN w:val="0"/>
    </w:pPr>
    <w:rPr>
      <w:rFonts w:eastAsia="Arial Narrow" w:cs="@Batang"/>
      <w:kern w:val="3"/>
      <w:sz w:val="24"/>
      <w:szCs w:val="24"/>
      <w:lang w:eastAsia="zh-CN" w:bidi="hi-IN"/>
    </w:rPr>
  </w:style>
  <w:style w:type="paragraph" w:styleId="Rvision">
    <w:name w:val="Revision"/>
    <w:hidden/>
    <w:uiPriority w:val="99"/>
    <w:semiHidden/>
    <w:rsid w:val="007A23F8"/>
    <w:rPr>
      <w:sz w:val="22"/>
      <w:szCs w:val="22"/>
      <w:lang w:val="fr-FR" w:eastAsia="fr-FR"/>
    </w:rPr>
  </w:style>
  <w:style w:type="character" w:styleId="Marquedecommentaire">
    <w:name w:val="annotation reference"/>
    <w:uiPriority w:val="99"/>
    <w:semiHidden/>
    <w:unhideWhenUsed/>
    <w:rsid w:val="00737865"/>
    <w:rPr>
      <w:sz w:val="16"/>
      <w:szCs w:val="16"/>
    </w:rPr>
  </w:style>
  <w:style w:type="paragraph" w:styleId="Objetducommentaire">
    <w:name w:val="annotation subject"/>
    <w:basedOn w:val="Commentaire"/>
    <w:next w:val="Commentaire"/>
    <w:link w:val="ObjetducommentaireCar"/>
    <w:uiPriority w:val="99"/>
    <w:semiHidden/>
    <w:unhideWhenUsed/>
    <w:rsid w:val="00737865"/>
    <w:pPr>
      <w:autoSpaceDE w:val="0"/>
      <w:autoSpaceDN w:val="0"/>
      <w:jc w:val="left"/>
    </w:pPr>
    <w:rPr>
      <w:rFonts w:ascii="font1264" w:hAnsi="font1264"/>
      <w:b/>
      <w:bCs/>
      <w:lang w:eastAsia="fr-FR"/>
    </w:rPr>
  </w:style>
  <w:style w:type="character" w:customStyle="1" w:styleId="ObjetducommentaireCar">
    <w:name w:val="Objet du commentaire Car"/>
    <w:link w:val="Objetducommentaire"/>
    <w:uiPriority w:val="99"/>
    <w:semiHidden/>
    <w:rsid w:val="00737865"/>
    <w:rPr>
      <w:rFonts w:ascii="Courier New" w:hAnsi="Courier New"/>
      <w:b/>
      <w:bCs/>
      <w:lang w:val="fr-FR" w:eastAsia="fr-FR"/>
    </w:rPr>
  </w:style>
  <w:style w:type="paragraph" w:styleId="Textedebulles">
    <w:name w:val="Balloon Text"/>
    <w:basedOn w:val="Normal"/>
    <w:link w:val="TextedebullesCar"/>
    <w:uiPriority w:val="99"/>
    <w:semiHidden/>
    <w:unhideWhenUsed/>
    <w:rsid w:val="0077145F"/>
    <w:rPr>
      <w:rFonts w:ascii="Segoe UI" w:hAnsi="Segoe UI" w:cs="Segoe UI"/>
      <w:sz w:val="18"/>
      <w:szCs w:val="18"/>
    </w:rPr>
  </w:style>
  <w:style w:type="character" w:customStyle="1" w:styleId="TextedebullesCar">
    <w:name w:val="Texte de bulles Car"/>
    <w:link w:val="Textedebulles"/>
    <w:uiPriority w:val="99"/>
    <w:semiHidden/>
    <w:rsid w:val="0077145F"/>
    <w:rPr>
      <w:rFonts w:ascii="Segoe UI" w:hAnsi="Segoe UI" w:cs="Segoe UI"/>
      <w:sz w:val="18"/>
      <w:szCs w:val="18"/>
      <w:lang w:val="fr-FR" w:eastAsia="fr-FR"/>
    </w:rPr>
  </w:style>
  <w:style w:type="paragraph" w:styleId="Notedefin">
    <w:name w:val="endnote text"/>
    <w:basedOn w:val="Normal"/>
    <w:link w:val="NotedefinCar"/>
    <w:uiPriority w:val="99"/>
    <w:semiHidden/>
    <w:unhideWhenUsed/>
    <w:rsid w:val="00AD1742"/>
    <w:rPr>
      <w:sz w:val="20"/>
      <w:szCs w:val="20"/>
    </w:rPr>
  </w:style>
  <w:style w:type="character" w:customStyle="1" w:styleId="NotedefinCar">
    <w:name w:val="Note de fin Car"/>
    <w:basedOn w:val="Policepardfaut"/>
    <w:link w:val="Notedefin"/>
    <w:uiPriority w:val="99"/>
    <w:semiHidden/>
    <w:rsid w:val="00AD1742"/>
    <w:rPr>
      <w:lang w:val="fr-FR" w:eastAsia="fr-FR"/>
    </w:rPr>
  </w:style>
  <w:style w:type="character" w:styleId="Appeldenotedefin">
    <w:name w:val="endnote reference"/>
    <w:basedOn w:val="Policepardfaut"/>
    <w:uiPriority w:val="99"/>
    <w:semiHidden/>
    <w:unhideWhenUsed/>
    <w:rsid w:val="00AD1742"/>
    <w:rPr>
      <w:vertAlign w:val="superscript"/>
    </w:rPr>
  </w:style>
  <w:style w:type="paragraph" w:customStyle="1" w:styleId="whitespace-normal">
    <w:name w:val="whitespace-normal"/>
    <w:basedOn w:val="Normal"/>
    <w:rsid w:val="009E334C"/>
    <w:pPr>
      <w:autoSpaceDE/>
      <w:autoSpaceDN/>
      <w:spacing w:before="100" w:beforeAutospacing="1" w:after="100" w:afterAutospacing="1"/>
    </w:pPr>
    <w:rPr>
      <w:rFonts w:ascii="Times New Roman" w:eastAsia="Times New Roman" w:hAnsi="Times New Roman" w:cs="Times New Roman"/>
      <w:sz w:val="24"/>
      <w:szCs w:val="24"/>
      <w:lang w:val="fr-BE"/>
    </w:rPr>
  </w:style>
  <w:style w:type="paragraph" w:styleId="NormalWeb">
    <w:name w:val="Normal (Web)"/>
    <w:basedOn w:val="Normal"/>
    <w:uiPriority w:val="99"/>
    <w:unhideWhenUsed/>
    <w:rsid w:val="00777FFA"/>
    <w:pPr>
      <w:autoSpaceDE/>
      <w:autoSpaceDN/>
      <w:spacing w:before="100" w:beforeAutospacing="1" w:after="100" w:afterAutospacing="1"/>
    </w:pPr>
    <w:rPr>
      <w:rFonts w:ascii="Times New Roman" w:eastAsia="Times New Roman" w:hAnsi="Times New Roman" w:cs="Times New Roman"/>
      <w:sz w:val="24"/>
      <w:szCs w:val="24"/>
      <w:lang w:val="fr-BE"/>
    </w:rPr>
  </w:style>
  <w:style w:type="character" w:customStyle="1" w:styleId="Titre2Car">
    <w:name w:val="Titre 2 Car"/>
    <w:basedOn w:val="Policepardfaut"/>
    <w:link w:val="Titre2"/>
    <w:uiPriority w:val="9"/>
    <w:rsid w:val="00F37902"/>
    <w:rPr>
      <w:rFonts w:asciiTheme="majorHAnsi" w:eastAsiaTheme="majorEastAsia" w:hAnsiTheme="majorHAnsi" w:cstheme="majorBidi"/>
      <w:color w:val="2F5496" w:themeColor="accent1" w:themeShade="BF"/>
      <w:sz w:val="26"/>
      <w:szCs w:val="26"/>
      <w:lang w:val="fr-FR" w:eastAsia="fr-FR"/>
    </w:rPr>
  </w:style>
  <w:style w:type="character" w:styleId="lev">
    <w:name w:val="Strong"/>
    <w:basedOn w:val="Policepardfaut"/>
    <w:uiPriority w:val="22"/>
    <w:qFormat/>
    <w:rsid w:val="00F37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 w:id="191800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33c70cb-35ec-46f0-bd69-a82493870f3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A761361249A440A2043E72FCE94C71" ma:contentTypeVersion="17" ma:contentTypeDescription="Crée un document." ma:contentTypeScope="" ma:versionID="30d93bcda0c1f1a6be9c74c96739d0f3">
  <xsd:schema xmlns:xsd="http://www.w3.org/2001/XMLSchema" xmlns:xs="http://www.w3.org/2001/XMLSchema" xmlns:p="http://schemas.microsoft.com/office/2006/metadata/properties" xmlns:ns3="a33c70cb-35ec-46f0-bd69-a82493870f39" xmlns:ns4="b589c0d3-6e09-4fc4-87aa-704bac353951" targetNamespace="http://schemas.microsoft.com/office/2006/metadata/properties" ma:root="true" ma:fieldsID="f21dbbdf4b638e573d7d307ea2234689" ns3:_="" ns4:_="">
    <xsd:import namespace="a33c70cb-35ec-46f0-bd69-a82493870f39"/>
    <xsd:import namespace="b589c0d3-6e09-4fc4-87aa-704bac3539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c70cb-35ec-46f0-bd69-a82493870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89c0d3-6e09-4fc4-87aa-704bac353951"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0FD5F-D664-4B9D-A454-D3CC6383B748}">
  <ds:schemaRefs>
    <ds:schemaRef ds:uri="http://schemas.openxmlformats.org/officeDocument/2006/bibliography"/>
  </ds:schemaRefs>
</ds:datastoreItem>
</file>

<file path=customXml/itemProps2.xml><?xml version="1.0" encoding="utf-8"?>
<ds:datastoreItem xmlns:ds="http://schemas.openxmlformats.org/officeDocument/2006/customXml" ds:itemID="{A882FEE7-02E1-4051-86A9-56F3F80E98A2}">
  <ds:schemaRefs>
    <ds:schemaRef ds:uri="http://schemas.microsoft.com/office/2006/metadata/properties"/>
    <ds:schemaRef ds:uri="http://schemas.microsoft.com/office/infopath/2007/PartnerControls"/>
    <ds:schemaRef ds:uri="a33c70cb-35ec-46f0-bd69-a82493870f39"/>
  </ds:schemaRefs>
</ds:datastoreItem>
</file>

<file path=customXml/itemProps3.xml><?xml version="1.0" encoding="utf-8"?>
<ds:datastoreItem xmlns:ds="http://schemas.openxmlformats.org/officeDocument/2006/customXml" ds:itemID="{4444E82A-6C83-4D70-BB20-93A6EF31F64F}">
  <ds:schemaRefs>
    <ds:schemaRef ds:uri="http://schemas.microsoft.com/sharepoint/v3/contenttype/forms"/>
  </ds:schemaRefs>
</ds:datastoreItem>
</file>

<file path=customXml/itemProps4.xml><?xml version="1.0" encoding="utf-8"?>
<ds:datastoreItem xmlns:ds="http://schemas.openxmlformats.org/officeDocument/2006/customXml" ds:itemID="{2EF59279-BD48-4292-9A9A-E363BFE7E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c70cb-35ec-46f0-bd69-a82493870f39"/>
    <ds:schemaRef ds:uri="b589c0d3-6e09-4fc4-87aa-704bac353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2797</Words>
  <Characters>15389</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8</cp:revision>
  <cp:lastPrinted>2013-05-24T13:01:00Z</cp:lastPrinted>
  <dcterms:created xsi:type="dcterms:W3CDTF">2025-12-11T10:14:00Z</dcterms:created>
  <dcterms:modified xsi:type="dcterms:W3CDTF">2026-01-28T09:49:00Z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0x010100CAA761361249A440A2043E72FCE94C71</vt:lpwstr>
  </property>
</Properties>
</file>